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CEE0" w14:textId="4786F505" w:rsidR="00417A11" w:rsidRPr="009C241B" w:rsidRDefault="005267FB" w:rsidP="005267FB">
      <w:pPr>
        <w:pStyle w:val="NoSpacing"/>
        <w:jc w:val="center"/>
        <w:rPr>
          <w:b/>
          <w:sz w:val="24"/>
          <w:szCs w:val="24"/>
        </w:rPr>
      </w:pPr>
      <w:bookmarkStart w:id="0" w:name="_GoBack"/>
      <w:bookmarkEnd w:id="0"/>
      <w:r w:rsidRPr="009C241B">
        <w:rPr>
          <w:b/>
          <w:sz w:val="24"/>
          <w:szCs w:val="24"/>
        </w:rPr>
        <w:t>Valencia College</w:t>
      </w:r>
    </w:p>
    <w:p w14:paraId="1F72AC44" w14:textId="5F1AE2E0" w:rsidR="005267FB" w:rsidRDefault="005267FB" w:rsidP="005267FB">
      <w:pPr>
        <w:pStyle w:val="NoSpacing"/>
        <w:jc w:val="center"/>
        <w:rPr>
          <w:b/>
          <w:sz w:val="24"/>
          <w:szCs w:val="24"/>
        </w:rPr>
      </w:pPr>
      <w:r w:rsidRPr="009C241B">
        <w:rPr>
          <w:b/>
          <w:sz w:val="24"/>
          <w:szCs w:val="24"/>
        </w:rPr>
        <w:t>Food and Beverage Cost Control FSS2500</w:t>
      </w:r>
    </w:p>
    <w:p w14:paraId="6339303C" w14:textId="0C87DF43" w:rsidR="005267FB" w:rsidRPr="009C241B" w:rsidRDefault="005267FB" w:rsidP="005267FB">
      <w:pPr>
        <w:pStyle w:val="NoSpacing"/>
        <w:jc w:val="center"/>
        <w:rPr>
          <w:b/>
          <w:sz w:val="24"/>
          <w:szCs w:val="24"/>
        </w:rPr>
      </w:pPr>
      <w:r w:rsidRPr="009C241B">
        <w:rPr>
          <w:b/>
          <w:sz w:val="24"/>
          <w:szCs w:val="24"/>
        </w:rPr>
        <w:t>CRN</w:t>
      </w:r>
      <w:r w:rsidR="00371AD2">
        <w:rPr>
          <w:b/>
          <w:sz w:val="24"/>
          <w:szCs w:val="24"/>
        </w:rPr>
        <w:t>2</w:t>
      </w:r>
      <w:r w:rsidR="00D0574C">
        <w:rPr>
          <w:b/>
          <w:sz w:val="24"/>
          <w:szCs w:val="24"/>
        </w:rPr>
        <w:t>2607</w:t>
      </w:r>
    </w:p>
    <w:p w14:paraId="169F4D1C" w14:textId="59D490D0" w:rsidR="005267FB" w:rsidRPr="009C241B" w:rsidRDefault="005267FB" w:rsidP="005267FB">
      <w:pPr>
        <w:pStyle w:val="NoSpacing"/>
        <w:jc w:val="center"/>
        <w:rPr>
          <w:b/>
          <w:sz w:val="24"/>
          <w:szCs w:val="24"/>
        </w:rPr>
      </w:pPr>
      <w:r w:rsidRPr="009C241B">
        <w:rPr>
          <w:b/>
          <w:sz w:val="24"/>
          <w:szCs w:val="24"/>
        </w:rPr>
        <w:t>Spring 20</w:t>
      </w:r>
      <w:r w:rsidR="00A64B55">
        <w:rPr>
          <w:b/>
          <w:sz w:val="24"/>
          <w:szCs w:val="24"/>
        </w:rPr>
        <w:t>20</w:t>
      </w:r>
    </w:p>
    <w:p w14:paraId="4C4883C2" w14:textId="14F379CD" w:rsidR="005267FB" w:rsidRPr="009C241B" w:rsidRDefault="005267FB" w:rsidP="005267FB">
      <w:pPr>
        <w:pStyle w:val="NoSpacing"/>
        <w:jc w:val="center"/>
        <w:rPr>
          <w:b/>
        </w:rPr>
      </w:pPr>
    </w:p>
    <w:p w14:paraId="5B947C85" w14:textId="77FC4520" w:rsidR="005267FB" w:rsidRPr="009C241B" w:rsidRDefault="00CD7E8D" w:rsidP="005267FB">
      <w:pPr>
        <w:pStyle w:val="NoSpacing"/>
        <w:rPr>
          <w:b/>
        </w:rPr>
      </w:pPr>
      <w:r w:rsidRPr="009C241B">
        <w:rPr>
          <w:b/>
          <w:u w:val="single"/>
        </w:rPr>
        <w:t>PROFESSOR</w:t>
      </w:r>
      <w:r w:rsidRPr="009C241B">
        <w:rPr>
          <w:b/>
        </w:rPr>
        <w:t xml:space="preserve">: </w:t>
      </w:r>
      <w:r w:rsidRPr="009C241B">
        <w:t>Amy Bernard</w:t>
      </w:r>
    </w:p>
    <w:p w14:paraId="6202F27B" w14:textId="636AA98D" w:rsidR="00D0574C" w:rsidRDefault="00CD7E8D" w:rsidP="005267FB">
      <w:pPr>
        <w:pStyle w:val="NoSpacing"/>
        <w:rPr>
          <w:b/>
        </w:rPr>
      </w:pPr>
      <w:r w:rsidRPr="009C241B">
        <w:rPr>
          <w:b/>
        </w:rPr>
        <w:tab/>
        <w:t>Office Hours</w:t>
      </w:r>
      <w:r w:rsidR="00D0574C">
        <w:rPr>
          <w:b/>
        </w:rPr>
        <w:t xml:space="preserve"> (Osceola Campus)</w:t>
      </w:r>
      <w:r w:rsidR="00655857">
        <w:rPr>
          <w:b/>
        </w:rPr>
        <w:t>:</w:t>
      </w:r>
    </w:p>
    <w:p w14:paraId="67FAAA79" w14:textId="21C37BA2" w:rsidR="00554A71" w:rsidRDefault="00655857" w:rsidP="00655857">
      <w:pPr>
        <w:pStyle w:val="NoSpacing"/>
        <w:ind w:left="1440"/>
      </w:pPr>
      <w:r>
        <w:t xml:space="preserve">           </w:t>
      </w:r>
      <w:r w:rsidR="007A2DEE">
        <w:t>M</w:t>
      </w:r>
      <w:r w:rsidR="00C07643">
        <w:t>ondays</w:t>
      </w:r>
      <w:r w:rsidR="002D4D98">
        <w:t xml:space="preserve"> 10:00am</w:t>
      </w:r>
      <w:r w:rsidR="00B818FA">
        <w:t xml:space="preserve"> - </w:t>
      </w:r>
      <w:r w:rsidR="002D4D98">
        <w:t>1:00pm</w:t>
      </w:r>
    </w:p>
    <w:p w14:paraId="7219CE47" w14:textId="26B54CFC" w:rsidR="002E3FBE" w:rsidRDefault="00554A71" w:rsidP="005267FB">
      <w:pPr>
        <w:pStyle w:val="NoSpacing"/>
      </w:pPr>
      <w:r>
        <w:tab/>
      </w:r>
      <w:r>
        <w:tab/>
        <w:t xml:space="preserve">           Tuesdays: </w:t>
      </w:r>
      <w:r w:rsidR="00554B2F">
        <w:t>1:00</w:t>
      </w:r>
      <w:r w:rsidR="00B818FA">
        <w:t>pm – 3:00pm</w:t>
      </w:r>
      <w:r w:rsidR="002E3FBE">
        <w:t xml:space="preserve">  </w:t>
      </w:r>
    </w:p>
    <w:p w14:paraId="14572588" w14:textId="076F439F" w:rsidR="00B818FA" w:rsidRDefault="00B818FA" w:rsidP="005267FB">
      <w:pPr>
        <w:pStyle w:val="NoSpacing"/>
      </w:pPr>
      <w:r>
        <w:tab/>
        <w:t xml:space="preserve">                          Wednesdays: </w:t>
      </w:r>
      <w:r w:rsidR="008B11FC">
        <w:t>8:00am – 1:00 pm</w:t>
      </w:r>
    </w:p>
    <w:p w14:paraId="63CDA73C" w14:textId="0020AB63" w:rsidR="008B11FC" w:rsidRDefault="008B11FC" w:rsidP="005267FB">
      <w:pPr>
        <w:pStyle w:val="NoSpacing"/>
      </w:pPr>
      <w:r>
        <w:tab/>
      </w:r>
      <w:r>
        <w:tab/>
        <w:t xml:space="preserve">            Thursdays: </w:t>
      </w:r>
      <w:r w:rsidR="003E7E54">
        <w:t>7:30am – 10:00 am</w:t>
      </w:r>
    </w:p>
    <w:p w14:paraId="005B9FE7" w14:textId="4270DDDB" w:rsidR="003F6435" w:rsidRDefault="003F6435" w:rsidP="005267FB">
      <w:pPr>
        <w:pStyle w:val="NoSpacing"/>
      </w:pPr>
      <w:r>
        <w:tab/>
      </w:r>
      <w:r>
        <w:tab/>
        <w:t xml:space="preserve">            Fridays: 7:30am</w:t>
      </w:r>
      <w:r w:rsidR="00547EFB">
        <w:t xml:space="preserve"> – 10:00 am</w:t>
      </w:r>
      <w:r w:rsidR="007436A7">
        <w:t xml:space="preserve"> (virtual</w:t>
      </w:r>
      <w:r w:rsidR="00874E54">
        <w:t>)</w:t>
      </w:r>
    </w:p>
    <w:p w14:paraId="0723826D" w14:textId="6F2824D4" w:rsidR="00CD7E8D" w:rsidRPr="002E3FBE" w:rsidRDefault="002E3FBE" w:rsidP="002E3FBE">
      <w:pPr>
        <w:pStyle w:val="NoSpacing"/>
        <w:ind w:firstLine="720"/>
        <w:rPr>
          <w:i/>
        </w:rPr>
      </w:pPr>
      <w:r w:rsidRPr="002E3FBE">
        <w:rPr>
          <w:i/>
        </w:rPr>
        <w:t>Other times available by appointment.</w:t>
      </w:r>
    </w:p>
    <w:p w14:paraId="2071BA89" w14:textId="2E97C449" w:rsidR="00874E54" w:rsidRPr="007B52A3" w:rsidRDefault="00CD7E8D" w:rsidP="005267FB">
      <w:pPr>
        <w:pStyle w:val="NoSpacing"/>
        <w:rPr>
          <w:bCs/>
        </w:rPr>
      </w:pPr>
      <w:r w:rsidRPr="009C241B">
        <w:rPr>
          <w:b/>
        </w:rPr>
        <w:tab/>
      </w:r>
      <w:r w:rsidR="00874E54">
        <w:rPr>
          <w:b/>
        </w:rPr>
        <w:t xml:space="preserve">Office </w:t>
      </w:r>
      <w:r w:rsidR="0075555C">
        <w:rPr>
          <w:b/>
        </w:rPr>
        <w:t xml:space="preserve">Location: </w:t>
      </w:r>
      <w:r w:rsidR="007B52A3">
        <w:rPr>
          <w:bCs/>
        </w:rPr>
        <w:t>Osceola Campus, CIT Building, Room 102</w:t>
      </w:r>
    </w:p>
    <w:p w14:paraId="181BAD01" w14:textId="5A3B443F" w:rsidR="00553F3D" w:rsidRPr="007B52A3" w:rsidRDefault="00CD7E8D" w:rsidP="00874E54">
      <w:pPr>
        <w:pStyle w:val="NoSpacing"/>
        <w:ind w:firstLine="720"/>
        <w:rPr>
          <w:bCs/>
        </w:rPr>
      </w:pPr>
      <w:r w:rsidRPr="009C241B">
        <w:rPr>
          <w:b/>
        </w:rPr>
        <w:t>Mailbox:</w:t>
      </w:r>
      <w:r w:rsidR="007B52A3">
        <w:rPr>
          <w:b/>
        </w:rPr>
        <w:t xml:space="preserve"> </w:t>
      </w:r>
      <w:r w:rsidR="007B52A3">
        <w:rPr>
          <w:bCs/>
        </w:rPr>
        <w:t>6-3</w:t>
      </w:r>
    </w:p>
    <w:p w14:paraId="52C66C5E" w14:textId="66BA6E25" w:rsidR="00CD7E8D" w:rsidRPr="009C241B" w:rsidRDefault="00553F3D" w:rsidP="00874E54">
      <w:pPr>
        <w:pStyle w:val="NoSpacing"/>
        <w:ind w:firstLine="720"/>
        <w:rPr>
          <w:b/>
        </w:rPr>
      </w:pPr>
      <w:r>
        <w:rPr>
          <w:b/>
        </w:rPr>
        <w:t xml:space="preserve">Phone: </w:t>
      </w:r>
      <w:r w:rsidR="00CD7E8D" w:rsidRPr="009C241B">
        <w:rPr>
          <w:b/>
        </w:rPr>
        <w:t xml:space="preserve"> </w:t>
      </w:r>
    </w:p>
    <w:p w14:paraId="00E4CE3A" w14:textId="54796708" w:rsidR="00CD7E8D" w:rsidRPr="009C241B" w:rsidRDefault="00CD7E8D" w:rsidP="005267FB">
      <w:pPr>
        <w:pStyle w:val="NoSpacing"/>
      </w:pPr>
      <w:r w:rsidRPr="009C241B">
        <w:rPr>
          <w:b/>
        </w:rPr>
        <w:tab/>
        <w:t xml:space="preserve">Email: </w:t>
      </w:r>
      <w:hyperlink r:id="rId5" w:history="1">
        <w:r w:rsidRPr="009C241B">
          <w:rPr>
            <w:rStyle w:val="Hyperlink"/>
          </w:rPr>
          <w:t>Abernard@valenciacollege.edu</w:t>
        </w:r>
      </w:hyperlink>
    </w:p>
    <w:p w14:paraId="30814F71" w14:textId="74C24D8D" w:rsidR="004C5AAB" w:rsidRDefault="00CD7E8D" w:rsidP="005267FB">
      <w:pPr>
        <w:pStyle w:val="NoSpacing"/>
      </w:pPr>
      <w:r w:rsidRPr="009C241B">
        <w:tab/>
      </w:r>
    </w:p>
    <w:p w14:paraId="133FBF6D" w14:textId="26E8152E" w:rsidR="00CD7E8D" w:rsidRPr="009C241B" w:rsidRDefault="00CD7E8D" w:rsidP="005267FB">
      <w:pPr>
        <w:pStyle w:val="NoSpacing"/>
      </w:pPr>
      <w:r w:rsidRPr="009C241B">
        <w:rPr>
          <w:b/>
          <w:u w:val="single"/>
        </w:rPr>
        <w:t>COURSE</w:t>
      </w:r>
      <w:r w:rsidRPr="009C241B">
        <w:rPr>
          <w:b/>
        </w:rPr>
        <w:t xml:space="preserve">:  </w:t>
      </w:r>
      <w:r w:rsidRPr="009C241B">
        <w:t>FSS 2500 Food and Beverage Cost Control</w:t>
      </w:r>
    </w:p>
    <w:p w14:paraId="5DB5FC91" w14:textId="77777777" w:rsidR="00E4183A" w:rsidRPr="009C241B" w:rsidRDefault="00E4183A" w:rsidP="00E4183A">
      <w:pPr>
        <w:rPr>
          <w:rFonts w:asciiTheme="minorHAnsi" w:hAnsiTheme="minorHAnsi" w:cs="Calibri"/>
          <w:b/>
          <w:sz w:val="22"/>
          <w:szCs w:val="22"/>
        </w:rPr>
      </w:pPr>
    </w:p>
    <w:p w14:paraId="2228D898" w14:textId="1409F984" w:rsidR="00E4183A" w:rsidRPr="009C241B" w:rsidRDefault="00E4183A" w:rsidP="00E4183A">
      <w:pPr>
        <w:rPr>
          <w:rFonts w:asciiTheme="minorHAnsi" w:hAnsiTheme="minorHAnsi"/>
          <w:sz w:val="22"/>
          <w:szCs w:val="22"/>
        </w:rPr>
      </w:pPr>
      <w:r w:rsidRPr="009C241B">
        <w:rPr>
          <w:rFonts w:asciiTheme="minorHAnsi" w:hAnsiTheme="minorHAnsi" w:cs="Calibri"/>
          <w:b/>
          <w:sz w:val="22"/>
          <w:szCs w:val="22"/>
        </w:rPr>
        <w:t>Course Description:</w:t>
      </w:r>
      <w:r w:rsidRPr="009C241B">
        <w:rPr>
          <w:rFonts w:asciiTheme="minorHAnsi" w:hAnsiTheme="minorHAnsi" w:cs="Calibri"/>
          <w:sz w:val="22"/>
          <w:szCs w:val="22"/>
        </w:rPr>
        <w:t xml:space="preserve"> </w:t>
      </w:r>
      <w:r w:rsidRPr="009C241B">
        <w:rPr>
          <w:rFonts w:asciiTheme="minorHAnsi" w:hAnsiTheme="minorHAnsi"/>
          <w:sz w:val="22"/>
          <w:szCs w:val="22"/>
        </w:rPr>
        <w:t>Emphasis is given to methods of menu pricing, systems of controlling and accounting for food and beverage costs, and methods of controlling sales income through both electronic spread sheets and manual systems.</w:t>
      </w:r>
    </w:p>
    <w:p w14:paraId="7E447DDD" w14:textId="77777777" w:rsidR="00A23A5D" w:rsidRPr="009C241B" w:rsidRDefault="00A23A5D" w:rsidP="005267FB">
      <w:pPr>
        <w:pStyle w:val="NoSpacing"/>
        <w:rPr>
          <w:b/>
        </w:rPr>
      </w:pPr>
    </w:p>
    <w:p w14:paraId="39E02CD1" w14:textId="6B22E402" w:rsidR="00E4183A" w:rsidRPr="0042448E" w:rsidRDefault="00E4183A" w:rsidP="005267FB">
      <w:pPr>
        <w:pStyle w:val="NoSpacing"/>
      </w:pPr>
      <w:r w:rsidRPr="009C241B">
        <w:rPr>
          <w:b/>
        </w:rPr>
        <w:t>Meeting Location and Times:</w:t>
      </w:r>
      <w:r w:rsidR="0042448E">
        <w:rPr>
          <w:b/>
        </w:rPr>
        <w:t xml:space="preserve"> </w:t>
      </w:r>
      <w:r w:rsidR="00655857">
        <w:t>Online</w:t>
      </w:r>
    </w:p>
    <w:p w14:paraId="0241871E" w14:textId="77777777" w:rsidR="00B374FB" w:rsidRDefault="00B374FB" w:rsidP="005267FB">
      <w:pPr>
        <w:pStyle w:val="NoSpacing"/>
        <w:rPr>
          <w:b/>
        </w:rPr>
      </w:pPr>
    </w:p>
    <w:p w14:paraId="0FB2C1F2" w14:textId="77777777" w:rsidR="00B34186" w:rsidRDefault="00B34186" w:rsidP="005267FB">
      <w:pPr>
        <w:pStyle w:val="NoSpacing"/>
        <w:rPr>
          <w:rFonts w:ascii="Calibri" w:hAnsi="Calibri"/>
          <w:b/>
          <w:color w:val="212121"/>
          <w:shd w:val="clear" w:color="auto" w:fill="FFFFFF"/>
        </w:rPr>
      </w:pPr>
      <w:r>
        <w:rPr>
          <w:rFonts w:ascii="Calibri" w:hAnsi="Calibri"/>
          <w:b/>
          <w:color w:val="212121"/>
          <w:shd w:val="clear" w:color="auto" w:fill="FFFFFF"/>
        </w:rPr>
        <w:t xml:space="preserve">Important Note: </w:t>
      </w:r>
    </w:p>
    <w:p w14:paraId="7AC60444" w14:textId="11994425" w:rsidR="00674474" w:rsidRPr="00655857" w:rsidRDefault="00655857" w:rsidP="005267FB">
      <w:pPr>
        <w:pStyle w:val="NoSpacing"/>
        <w:rPr>
          <w:bCs/>
        </w:rPr>
      </w:pPr>
      <w:r>
        <w:rPr>
          <w:bCs/>
        </w:rPr>
        <w:t xml:space="preserve">This class is </w:t>
      </w:r>
      <w:r w:rsidR="006B55F6">
        <w:rPr>
          <w:bCs/>
        </w:rPr>
        <w:t>fully online</w:t>
      </w:r>
      <w:r w:rsidR="004A20FF">
        <w:rPr>
          <w:bCs/>
        </w:rPr>
        <w:t xml:space="preserve">.  Please ensure you allow </w:t>
      </w:r>
      <w:r w:rsidR="00F2243C">
        <w:rPr>
          <w:bCs/>
        </w:rPr>
        <w:t xml:space="preserve">enough time to </w:t>
      </w:r>
      <w:r w:rsidR="00684444">
        <w:rPr>
          <w:bCs/>
        </w:rPr>
        <w:t>read</w:t>
      </w:r>
      <w:r w:rsidR="00F2243C">
        <w:rPr>
          <w:bCs/>
        </w:rPr>
        <w:t xml:space="preserve"> the chapter</w:t>
      </w:r>
      <w:r w:rsidR="00684444">
        <w:rPr>
          <w:bCs/>
        </w:rPr>
        <w:t>s</w:t>
      </w:r>
      <w:r w:rsidR="00F2243C">
        <w:rPr>
          <w:bCs/>
        </w:rPr>
        <w:t>, PowerPoints, and other materials</w:t>
      </w:r>
      <w:r w:rsidR="00F27C30">
        <w:rPr>
          <w:bCs/>
        </w:rPr>
        <w:t xml:space="preserve">, in addition to watching the instructional videos.  </w:t>
      </w:r>
      <w:r w:rsidR="002C42A4">
        <w:rPr>
          <w:bCs/>
        </w:rPr>
        <w:t xml:space="preserve">Utilize </w:t>
      </w:r>
      <w:r w:rsidR="00684444">
        <w:rPr>
          <w:bCs/>
        </w:rPr>
        <w:t>the tutoring options available to you from Valencia College</w:t>
      </w:r>
      <w:r w:rsidR="00D94282">
        <w:rPr>
          <w:bCs/>
        </w:rPr>
        <w:t>, including the tutoring center and online tutoring.</w:t>
      </w:r>
    </w:p>
    <w:p w14:paraId="4A12158C" w14:textId="32D1654A" w:rsidR="00E4183A" w:rsidRPr="009C241B" w:rsidRDefault="00E4183A" w:rsidP="005267FB">
      <w:pPr>
        <w:pStyle w:val="NoSpacing"/>
      </w:pPr>
    </w:p>
    <w:p w14:paraId="372891C7" w14:textId="77777777" w:rsidR="00A23A5D" w:rsidRPr="00A23A5D" w:rsidRDefault="00A23A5D" w:rsidP="00A23A5D">
      <w:pPr>
        <w:autoSpaceDE w:val="0"/>
        <w:autoSpaceDN w:val="0"/>
        <w:rPr>
          <w:rFonts w:asciiTheme="minorHAnsi" w:hAnsiTheme="minorHAnsi" w:cs="Calibri"/>
          <w:b/>
          <w:sz w:val="22"/>
          <w:szCs w:val="22"/>
          <w:u w:val="single"/>
        </w:rPr>
      </w:pPr>
      <w:r w:rsidRPr="00A23A5D">
        <w:rPr>
          <w:rFonts w:asciiTheme="minorHAnsi" w:hAnsiTheme="minorHAnsi" w:cs="Calibri"/>
          <w:b/>
          <w:sz w:val="22"/>
          <w:szCs w:val="22"/>
          <w:u w:val="single"/>
        </w:rPr>
        <w:t>MAJOR TOPICS/CONCEPTS/SKILLS/ISSUES</w:t>
      </w:r>
    </w:p>
    <w:p w14:paraId="2A6D5FA7" w14:textId="77777777" w:rsidR="00A23A5D" w:rsidRPr="00A23A5D" w:rsidRDefault="00A23A5D" w:rsidP="00A23A5D">
      <w:pPr>
        <w:numPr>
          <w:ilvl w:val="0"/>
          <w:numId w:val="2"/>
        </w:numPr>
        <w:autoSpaceDE w:val="0"/>
        <w:autoSpaceDN w:val="0"/>
        <w:rPr>
          <w:rFonts w:asciiTheme="minorHAnsi" w:hAnsiTheme="minorHAnsi" w:cs="Calibri"/>
          <w:sz w:val="22"/>
          <w:szCs w:val="22"/>
        </w:rPr>
      </w:pPr>
      <w:r w:rsidRPr="00A23A5D">
        <w:rPr>
          <w:rFonts w:asciiTheme="minorHAnsi" w:hAnsiTheme="minorHAnsi" w:cs="Calibri"/>
          <w:sz w:val="22"/>
          <w:szCs w:val="22"/>
        </w:rPr>
        <w:t>To manage revenue and expense</w:t>
      </w:r>
    </w:p>
    <w:p w14:paraId="40FB53C6" w14:textId="77777777" w:rsidR="00A23A5D" w:rsidRPr="00A23A5D" w:rsidRDefault="00A23A5D" w:rsidP="00A23A5D">
      <w:pPr>
        <w:numPr>
          <w:ilvl w:val="0"/>
          <w:numId w:val="2"/>
        </w:numPr>
        <w:autoSpaceDE w:val="0"/>
        <w:autoSpaceDN w:val="0"/>
        <w:rPr>
          <w:rFonts w:asciiTheme="minorHAnsi" w:hAnsiTheme="minorHAnsi" w:cs="Calibri"/>
          <w:sz w:val="22"/>
          <w:szCs w:val="22"/>
        </w:rPr>
      </w:pPr>
      <w:r w:rsidRPr="00A23A5D">
        <w:rPr>
          <w:rFonts w:asciiTheme="minorHAnsi" w:hAnsiTheme="minorHAnsi" w:cs="Calibri"/>
          <w:sz w:val="22"/>
          <w:szCs w:val="22"/>
        </w:rPr>
        <w:t>Manage food, beverage, and labor cost control</w:t>
      </w:r>
    </w:p>
    <w:p w14:paraId="04C99F10" w14:textId="77777777" w:rsidR="00A23A5D" w:rsidRPr="00A23A5D" w:rsidRDefault="00A23A5D" w:rsidP="00A23A5D">
      <w:pPr>
        <w:numPr>
          <w:ilvl w:val="0"/>
          <w:numId w:val="2"/>
        </w:numPr>
        <w:autoSpaceDE w:val="0"/>
        <w:autoSpaceDN w:val="0"/>
        <w:rPr>
          <w:rFonts w:asciiTheme="minorHAnsi" w:hAnsiTheme="minorHAnsi" w:cs="Calibri"/>
          <w:sz w:val="22"/>
          <w:szCs w:val="22"/>
        </w:rPr>
      </w:pPr>
      <w:r w:rsidRPr="00A23A5D">
        <w:rPr>
          <w:rFonts w:asciiTheme="minorHAnsi" w:hAnsiTheme="minorHAnsi" w:cs="Calibri"/>
          <w:sz w:val="22"/>
          <w:szCs w:val="22"/>
        </w:rPr>
        <w:t>Analyzing results using the income statement</w:t>
      </w:r>
    </w:p>
    <w:p w14:paraId="45E7CAE8" w14:textId="77777777" w:rsidR="00A23A5D" w:rsidRPr="00A23A5D" w:rsidRDefault="00A23A5D" w:rsidP="00A23A5D">
      <w:pPr>
        <w:autoSpaceDE w:val="0"/>
        <w:autoSpaceDN w:val="0"/>
        <w:rPr>
          <w:rFonts w:asciiTheme="minorHAnsi" w:hAnsiTheme="minorHAnsi" w:cs="Calibri"/>
          <w:b/>
          <w:sz w:val="22"/>
          <w:szCs w:val="22"/>
          <w:u w:val="single"/>
        </w:rPr>
      </w:pPr>
    </w:p>
    <w:p w14:paraId="685FF28E" w14:textId="77777777" w:rsidR="00A23A5D" w:rsidRPr="00A23A5D" w:rsidRDefault="00A23A5D" w:rsidP="00A23A5D">
      <w:pPr>
        <w:autoSpaceDE w:val="0"/>
        <w:autoSpaceDN w:val="0"/>
        <w:rPr>
          <w:rFonts w:asciiTheme="minorHAnsi" w:hAnsiTheme="minorHAnsi"/>
          <w:b/>
          <w:sz w:val="22"/>
          <w:szCs w:val="22"/>
        </w:rPr>
      </w:pPr>
      <w:r w:rsidRPr="00A23A5D">
        <w:rPr>
          <w:rFonts w:asciiTheme="minorHAnsi" w:hAnsiTheme="minorHAnsi" w:cs="Calibri"/>
          <w:b/>
          <w:sz w:val="22"/>
          <w:szCs w:val="22"/>
          <w:u w:val="single"/>
        </w:rPr>
        <w:t>COURSE OUTCOMES</w:t>
      </w:r>
      <w:r w:rsidRPr="00A23A5D">
        <w:rPr>
          <w:rFonts w:asciiTheme="minorHAnsi" w:hAnsiTheme="minorHAnsi" w:cs="Calibri"/>
          <w:b/>
          <w:sz w:val="22"/>
          <w:szCs w:val="22"/>
        </w:rPr>
        <w:t>:</w:t>
      </w:r>
      <w:r w:rsidRPr="00A23A5D">
        <w:rPr>
          <w:rFonts w:asciiTheme="minorHAnsi" w:hAnsiTheme="minorHAnsi" w:cs="Calibri"/>
          <w:sz w:val="22"/>
          <w:szCs w:val="22"/>
        </w:rPr>
        <w:t xml:space="preserve">  </w:t>
      </w:r>
      <w:r w:rsidRPr="00A23A5D">
        <w:rPr>
          <w:rFonts w:asciiTheme="minorHAnsi" w:hAnsiTheme="minorHAnsi"/>
          <w:b/>
          <w:sz w:val="22"/>
          <w:szCs w:val="22"/>
        </w:rPr>
        <w:t>At the successful completion of this course, the student will be able to:</w:t>
      </w:r>
    </w:p>
    <w:p w14:paraId="63A3AA00" w14:textId="77777777" w:rsidR="00A23A5D" w:rsidRPr="00A23A5D" w:rsidRDefault="00A23A5D" w:rsidP="00A23A5D">
      <w:pPr>
        <w:numPr>
          <w:ilvl w:val="0"/>
          <w:numId w:val="1"/>
        </w:numPr>
        <w:contextualSpacing/>
        <w:rPr>
          <w:rFonts w:asciiTheme="minorHAnsi" w:eastAsia="Calibri" w:hAnsiTheme="minorHAnsi" w:cs="Calibri"/>
          <w:bCs/>
          <w:sz w:val="22"/>
          <w:szCs w:val="22"/>
        </w:rPr>
      </w:pPr>
      <w:r w:rsidRPr="00A23A5D">
        <w:rPr>
          <w:rFonts w:asciiTheme="minorHAnsi" w:eastAsia="Calibri" w:hAnsiTheme="minorHAnsi"/>
          <w:sz w:val="22"/>
          <w:szCs w:val="22"/>
        </w:rPr>
        <w:t>Differentiate revenue, expenses, and profit for foodservice operations.</w:t>
      </w:r>
    </w:p>
    <w:p w14:paraId="18BDBF82" w14:textId="4FF81AEB" w:rsidR="00A23A5D" w:rsidRPr="00A23A5D" w:rsidRDefault="00A23A5D" w:rsidP="00A23A5D">
      <w:pPr>
        <w:numPr>
          <w:ilvl w:val="0"/>
          <w:numId w:val="1"/>
        </w:numPr>
        <w:contextualSpacing/>
        <w:rPr>
          <w:rFonts w:asciiTheme="minorHAnsi" w:eastAsia="Calibri" w:hAnsiTheme="minorHAnsi" w:cs="Calibri"/>
          <w:bCs/>
          <w:sz w:val="22"/>
          <w:szCs w:val="22"/>
        </w:rPr>
      </w:pPr>
      <w:r w:rsidRPr="00A23A5D">
        <w:rPr>
          <w:rFonts w:asciiTheme="minorHAnsi" w:eastAsia="Calibri" w:hAnsiTheme="minorHAnsi"/>
          <w:sz w:val="22"/>
          <w:szCs w:val="22"/>
        </w:rPr>
        <w:t>Define ideal expense and desired profit</w:t>
      </w:r>
      <w:r w:rsidR="00154D11" w:rsidRPr="009C241B">
        <w:rPr>
          <w:rFonts w:asciiTheme="minorHAnsi" w:eastAsia="Calibri" w:hAnsiTheme="minorHAnsi"/>
          <w:sz w:val="22"/>
          <w:szCs w:val="22"/>
        </w:rPr>
        <w:t>.</w:t>
      </w:r>
    </w:p>
    <w:p w14:paraId="42689B38" w14:textId="7C2D9112" w:rsidR="00A23A5D" w:rsidRPr="00A23A5D" w:rsidRDefault="00A23A5D" w:rsidP="00A23A5D">
      <w:pPr>
        <w:numPr>
          <w:ilvl w:val="0"/>
          <w:numId w:val="1"/>
        </w:numPr>
        <w:contextualSpacing/>
        <w:rPr>
          <w:rFonts w:asciiTheme="minorHAnsi" w:eastAsia="Calibri" w:hAnsiTheme="minorHAnsi" w:cs="Calibri"/>
          <w:bCs/>
          <w:sz w:val="22"/>
          <w:szCs w:val="22"/>
        </w:rPr>
      </w:pPr>
      <w:r w:rsidRPr="00A23A5D">
        <w:rPr>
          <w:rFonts w:asciiTheme="minorHAnsi" w:eastAsia="Calibri" w:hAnsiTheme="minorHAnsi"/>
          <w:sz w:val="22"/>
          <w:szCs w:val="22"/>
        </w:rPr>
        <w:t>Describe the four major foodservice expense categories</w:t>
      </w:r>
      <w:r w:rsidR="00154D11" w:rsidRPr="009C241B">
        <w:rPr>
          <w:rFonts w:asciiTheme="minorHAnsi" w:eastAsia="Calibri" w:hAnsiTheme="minorHAnsi"/>
          <w:sz w:val="22"/>
          <w:szCs w:val="22"/>
        </w:rPr>
        <w:t>.</w:t>
      </w:r>
    </w:p>
    <w:p w14:paraId="421787A3" w14:textId="0DFA9756" w:rsidR="00A23A5D" w:rsidRPr="009C241B" w:rsidRDefault="00A23A5D" w:rsidP="00A23A5D">
      <w:pPr>
        <w:numPr>
          <w:ilvl w:val="0"/>
          <w:numId w:val="1"/>
        </w:numPr>
        <w:contextualSpacing/>
        <w:rPr>
          <w:rFonts w:asciiTheme="minorHAnsi" w:eastAsia="Calibri" w:hAnsiTheme="minorHAnsi" w:cs="Calibri"/>
          <w:bCs/>
          <w:sz w:val="22"/>
          <w:szCs w:val="22"/>
        </w:rPr>
      </w:pPr>
      <w:r w:rsidRPr="00A23A5D">
        <w:rPr>
          <w:rFonts w:asciiTheme="minorHAnsi" w:eastAsia="Calibri" w:hAnsiTheme="minorHAnsi"/>
          <w:sz w:val="22"/>
          <w:szCs w:val="22"/>
        </w:rPr>
        <w:t>Define menu success in cost and sales of food, beverage, and labor controls.</w:t>
      </w:r>
    </w:p>
    <w:p w14:paraId="64918A67" w14:textId="7C069974" w:rsidR="003F58CD" w:rsidRPr="009C241B" w:rsidRDefault="003F58CD" w:rsidP="003F58CD">
      <w:pPr>
        <w:pStyle w:val="NormalWeb"/>
        <w:numPr>
          <w:ilvl w:val="0"/>
          <w:numId w:val="1"/>
        </w:numPr>
        <w:rPr>
          <w:rFonts w:asciiTheme="minorHAnsi" w:hAnsiTheme="minorHAnsi"/>
          <w:b/>
          <w:bCs/>
          <w:sz w:val="22"/>
          <w:szCs w:val="22"/>
        </w:rPr>
      </w:pPr>
      <w:r w:rsidRPr="009C241B">
        <w:rPr>
          <w:rFonts w:asciiTheme="minorHAnsi" w:hAnsiTheme="minorHAnsi"/>
          <w:color w:val="000000"/>
          <w:sz w:val="22"/>
          <w:szCs w:val="22"/>
        </w:rPr>
        <w:t xml:space="preserve">Understand the importance of </w:t>
      </w:r>
      <w:r w:rsidR="00154D11" w:rsidRPr="009C241B">
        <w:rPr>
          <w:rFonts w:asciiTheme="minorHAnsi" w:hAnsiTheme="minorHAnsi"/>
          <w:color w:val="000000"/>
          <w:sz w:val="22"/>
          <w:szCs w:val="22"/>
        </w:rPr>
        <w:t>analyzing</w:t>
      </w:r>
      <w:r w:rsidRPr="009C241B">
        <w:rPr>
          <w:rFonts w:asciiTheme="minorHAnsi" w:hAnsiTheme="minorHAnsi"/>
          <w:color w:val="000000"/>
          <w:sz w:val="22"/>
          <w:szCs w:val="22"/>
        </w:rPr>
        <w:t xml:space="preserve"> the numbers for costs and sales.</w:t>
      </w:r>
    </w:p>
    <w:p w14:paraId="3E776E54" w14:textId="0A3F26EC" w:rsidR="003F58CD" w:rsidRPr="009C241B" w:rsidRDefault="00763E5D" w:rsidP="003F58CD">
      <w:pPr>
        <w:pStyle w:val="NormalWeb"/>
        <w:numPr>
          <w:ilvl w:val="0"/>
          <w:numId w:val="1"/>
        </w:numPr>
        <w:rPr>
          <w:rFonts w:asciiTheme="minorHAnsi" w:hAnsiTheme="minorHAnsi"/>
          <w:b/>
          <w:bCs/>
          <w:sz w:val="22"/>
          <w:szCs w:val="22"/>
        </w:rPr>
      </w:pPr>
      <w:r w:rsidRPr="009C241B">
        <w:rPr>
          <w:rFonts w:asciiTheme="minorHAnsi" w:hAnsiTheme="minorHAnsi"/>
          <w:color w:val="000000"/>
          <w:sz w:val="22"/>
          <w:szCs w:val="22"/>
        </w:rPr>
        <w:t>Evaluate</w:t>
      </w:r>
      <w:r w:rsidR="003F58CD" w:rsidRPr="009C241B">
        <w:rPr>
          <w:rFonts w:asciiTheme="minorHAnsi" w:hAnsiTheme="minorHAnsi"/>
          <w:color w:val="000000"/>
          <w:sz w:val="22"/>
          <w:szCs w:val="22"/>
        </w:rPr>
        <w:t xml:space="preserve"> different opportunities when it comes to market share and buying habits.</w:t>
      </w:r>
    </w:p>
    <w:p w14:paraId="6DCA38A2" w14:textId="77777777" w:rsidR="00D94282" w:rsidRDefault="00D94282" w:rsidP="00AB2B4B">
      <w:pPr>
        <w:ind w:left="720" w:hanging="720"/>
        <w:rPr>
          <w:rFonts w:asciiTheme="minorHAnsi" w:hAnsiTheme="minorHAnsi" w:cs="Calibri"/>
          <w:b/>
          <w:bCs/>
          <w:sz w:val="22"/>
          <w:szCs w:val="22"/>
          <w:u w:val="single"/>
        </w:rPr>
      </w:pPr>
    </w:p>
    <w:p w14:paraId="4780EAFD" w14:textId="77777777" w:rsidR="00D94282" w:rsidRDefault="00D94282" w:rsidP="00AB2B4B">
      <w:pPr>
        <w:ind w:left="720" w:hanging="720"/>
        <w:rPr>
          <w:rFonts w:asciiTheme="minorHAnsi" w:hAnsiTheme="minorHAnsi" w:cs="Calibri"/>
          <w:b/>
          <w:bCs/>
          <w:sz w:val="22"/>
          <w:szCs w:val="22"/>
          <w:u w:val="single"/>
        </w:rPr>
      </w:pPr>
    </w:p>
    <w:p w14:paraId="6B69AC3A" w14:textId="77777777" w:rsidR="00D94282" w:rsidRDefault="00D94282" w:rsidP="00AB2B4B">
      <w:pPr>
        <w:ind w:left="720" w:hanging="720"/>
        <w:rPr>
          <w:rFonts w:asciiTheme="minorHAnsi" w:hAnsiTheme="minorHAnsi" w:cs="Calibri"/>
          <w:b/>
          <w:bCs/>
          <w:sz w:val="22"/>
          <w:szCs w:val="22"/>
          <w:u w:val="single"/>
        </w:rPr>
      </w:pPr>
    </w:p>
    <w:p w14:paraId="42D1B90B" w14:textId="37C3BE56" w:rsidR="00AB2B4B" w:rsidRPr="009C241B" w:rsidRDefault="00AB2B4B" w:rsidP="00AB2B4B">
      <w:pPr>
        <w:ind w:left="720" w:hanging="720"/>
        <w:rPr>
          <w:rFonts w:asciiTheme="minorHAnsi" w:hAnsiTheme="minorHAnsi" w:cs="Calibri"/>
          <w:b/>
          <w:bCs/>
          <w:sz w:val="22"/>
          <w:szCs w:val="22"/>
        </w:rPr>
      </w:pPr>
      <w:r w:rsidRPr="009C241B">
        <w:rPr>
          <w:rFonts w:asciiTheme="minorHAnsi" w:hAnsiTheme="minorHAnsi" w:cs="Calibri"/>
          <w:b/>
          <w:bCs/>
          <w:sz w:val="22"/>
          <w:szCs w:val="22"/>
          <w:u w:val="single"/>
        </w:rPr>
        <w:lastRenderedPageBreak/>
        <w:t>EDUCATIONAL MATERIALS</w:t>
      </w:r>
      <w:r w:rsidRPr="009C241B">
        <w:rPr>
          <w:rFonts w:asciiTheme="minorHAnsi" w:hAnsiTheme="minorHAnsi" w:cs="Calibri"/>
          <w:b/>
          <w:bCs/>
          <w:sz w:val="22"/>
          <w:szCs w:val="22"/>
        </w:rPr>
        <w:t xml:space="preserve">: </w:t>
      </w:r>
    </w:p>
    <w:p w14:paraId="02B4BEBB" w14:textId="77777777" w:rsidR="00AB2B4B" w:rsidRPr="009C241B" w:rsidRDefault="00AB2B4B" w:rsidP="00AB2B4B">
      <w:pPr>
        <w:ind w:left="720" w:hanging="720"/>
        <w:rPr>
          <w:rFonts w:asciiTheme="minorHAnsi" w:hAnsiTheme="minorHAnsi" w:cs="Calibri"/>
          <w:b/>
          <w:bCs/>
          <w:sz w:val="22"/>
          <w:szCs w:val="22"/>
        </w:rPr>
      </w:pPr>
    </w:p>
    <w:p w14:paraId="6B05B657" w14:textId="77777777" w:rsidR="00AB2B4B" w:rsidRPr="009C241B" w:rsidRDefault="00AB2B4B" w:rsidP="00AB2B4B">
      <w:pPr>
        <w:ind w:left="1080" w:hanging="720"/>
        <w:rPr>
          <w:rFonts w:asciiTheme="minorHAnsi" w:hAnsiTheme="minorHAnsi"/>
          <w:sz w:val="22"/>
          <w:szCs w:val="22"/>
        </w:rPr>
      </w:pPr>
      <w:r w:rsidRPr="009C241B">
        <w:rPr>
          <w:rFonts w:asciiTheme="minorHAnsi" w:hAnsiTheme="minorHAnsi"/>
          <w:b/>
          <w:sz w:val="22"/>
          <w:szCs w:val="22"/>
        </w:rPr>
        <w:t xml:space="preserve">Required Text: </w:t>
      </w:r>
      <w:r w:rsidRPr="009C241B">
        <w:rPr>
          <w:rFonts w:asciiTheme="minorHAnsi" w:hAnsiTheme="minorHAnsi"/>
          <w:sz w:val="22"/>
          <w:szCs w:val="22"/>
        </w:rPr>
        <w:t>Food and Beverage Cost Control, 6</w:t>
      </w:r>
      <w:r w:rsidRPr="009C241B">
        <w:rPr>
          <w:rFonts w:asciiTheme="minorHAnsi" w:hAnsiTheme="minorHAnsi"/>
          <w:sz w:val="22"/>
          <w:szCs w:val="22"/>
          <w:vertAlign w:val="superscript"/>
        </w:rPr>
        <w:t>th</w:t>
      </w:r>
      <w:r w:rsidRPr="009C241B">
        <w:rPr>
          <w:rFonts w:asciiTheme="minorHAnsi" w:hAnsiTheme="minorHAnsi"/>
          <w:sz w:val="22"/>
          <w:szCs w:val="22"/>
        </w:rPr>
        <w:t xml:space="preserve"> Edition, Lea R. Dopson and David K. Hayes, John </w:t>
      </w:r>
    </w:p>
    <w:p w14:paraId="55312077" w14:textId="1719C362" w:rsidR="00AB2B4B" w:rsidRPr="009C241B" w:rsidRDefault="00AB2B4B" w:rsidP="00AB2B4B">
      <w:pPr>
        <w:ind w:left="1080" w:hanging="720"/>
        <w:rPr>
          <w:rFonts w:asciiTheme="minorHAnsi" w:hAnsiTheme="minorHAnsi"/>
          <w:sz w:val="22"/>
          <w:szCs w:val="22"/>
        </w:rPr>
      </w:pPr>
      <w:r w:rsidRPr="009C241B">
        <w:rPr>
          <w:rFonts w:asciiTheme="minorHAnsi" w:hAnsiTheme="minorHAnsi"/>
          <w:sz w:val="22"/>
          <w:szCs w:val="22"/>
        </w:rPr>
        <w:t>Wiley and Sons, Inc., ISBN# 978-1-118-98849-7.</w:t>
      </w:r>
    </w:p>
    <w:p w14:paraId="5637DA93" w14:textId="6B695719" w:rsidR="000F274B" w:rsidRDefault="000F274B" w:rsidP="000F274B">
      <w:pPr>
        <w:spacing w:before="100" w:beforeAutospacing="1" w:after="100" w:afterAutospacing="1"/>
        <w:ind w:firstLine="360"/>
        <w:rPr>
          <w:rFonts w:asciiTheme="minorHAnsi" w:hAnsiTheme="minorHAnsi"/>
          <w:bCs/>
          <w:sz w:val="22"/>
          <w:szCs w:val="22"/>
        </w:rPr>
      </w:pPr>
      <w:r w:rsidRPr="009C241B">
        <w:rPr>
          <w:rFonts w:asciiTheme="minorHAnsi" w:hAnsiTheme="minorHAnsi"/>
          <w:b/>
          <w:bCs/>
          <w:sz w:val="22"/>
          <w:szCs w:val="22"/>
        </w:rPr>
        <w:t xml:space="preserve">Additional Materials required: </w:t>
      </w:r>
      <w:r w:rsidR="005F070E">
        <w:rPr>
          <w:rFonts w:asciiTheme="minorHAnsi" w:hAnsiTheme="minorHAnsi"/>
          <w:bCs/>
          <w:sz w:val="22"/>
          <w:szCs w:val="22"/>
        </w:rPr>
        <w:t xml:space="preserve">a basic </w:t>
      </w:r>
      <w:r w:rsidR="002D5CFA">
        <w:rPr>
          <w:rFonts w:asciiTheme="minorHAnsi" w:hAnsiTheme="minorHAnsi"/>
          <w:bCs/>
          <w:sz w:val="22"/>
          <w:szCs w:val="22"/>
        </w:rPr>
        <w:t>4-function calculator with percentage key</w:t>
      </w:r>
      <w:r w:rsidR="003A4C97">
        <w:rPr>
          <w:rFonts w:asciiTheme="minorHAnsi" w:hAnsiTheme="minorHAnsi"/>
          <w:bCs/>
          <w:sz w:val="22"/>
          <w:szCs w:val="22"/>
        </w:rPr>
        <w:t>,</w:t>
      </w:r>
      <w:r w:rsidR="003824D8">
        <w:rPr>
          <w:rFonts w:asciiTheme="minorHAnsi" w:hAnsiTheme="minorHAnsi"/>
          <w:bCs/>
          <w:sz w:val="22"/>
          <w:szCs w:val="22"/>
        </w:rPr>
        <w:t xml:space="preserve"> preferred           notetaking method</w:t>
      </w:r>
      <w:r w:rsidR="003A4C97">
        <w:rPr>
          <w:rFonts w:asciiTheme="minorHAnsi" w:hAnsiTheme="minorHAnsi"/>
          <w:bCs/>
          <w:sz w:val="22"/>
          <w:szCs w:val="22"/>
        </w:rPr>
        <w:t>, access to Canvas and Excel.</w:t>
      </w:r>
      <w:r w:rsidR="00ED45B9">
        <w:rPr>
          <w:rFonts w:asciiTheme="minorHAnsi" w:hAnsiTheme="minorHAnsi"/>
          <w:bCs/>
          <w:sz w:val="22"/>
          <w:szCs w:val="22"/>
        </w:rPr>
        <w:t xml:space="preserve">  </w:t>
      </w:r>
      <w:r w:rsidR="005A0332">
        <w:rPr>
          <w:rFonts w:asciiTheme="minorHAnsi" w:hAnsiTheme="minorHAnsi"/>
          <w:bCs/>
          <w:sz w:val="22"/>
          <w:szCs w:val="22"/>
        </w:rPr>
        <w:t xml:space="preserve"> </w:t>
      </w:r>
    </w:p>
    <w:p w14:paraId="5F885892" w14:textId="17B2ACB7" w:rsidR="003824D8" w:rsidRPr="000F274B" w:rsidRDefault="003824D8" w:rsidP="008277A4">
      <w:pPr>
        <w:pStyle w:val="NoSpacing"/>
      </w:pPr>
      <w:r>
        <w:tab/>
      </w:r>
    </w:p>
    <w:p w14:paraId="286A2B15" w14:textId="77777777" w:rsidR="00AB1E01" w:rsidRPr="00AB1E01" w:rsidRDefault="00AB1E01" w:rsidP="00AB1E01">
      <w:pPr>
        <w:autoSpaceDE w:val="0"/>
        <w:autoSpaceDN w:val="0"/>
        <w:adjustRightInd w:val="0"/>
        <w:ind w:firstLine="360"/>
        <w:rPr>
          <w:rFonts w:asciiTheme="minorHAnsi" w:hAnsiTheme="minorHAnsi" w:cs="Calibri"/>
          <w:b/>
          <w:sz w:val="22"/>
          <w:szCs w:val="22"/>
          <w:u w:val="single"/>
        </w:rPr>
      </w:pPr>
      <w:r w:rsidRPr="00AB1E01">
        <w:rPr>
          <w:rFonts w:asciiTheme="minorHAnsi" w:hAnsiTheme="minorHAnsi" w:cs="Calibri"/>
          <w:b/>
          <w:sz w:val="22"/>
          <w:szCs w:val="22"/>
          <w:u w:val="single"/>
        </w:rPr>
        <w:t>Grade Scale:</w:t>
      </w:r>
    </w:p>
    <w:p w14:paraId="0C0394CE" w14:textId="77777777" w:rsidR="00AB1E01" w:rsidRPr="00AB1E01" w:rsidRDefault="00AB1E01" w:rsidP="00AB1E01">
      <w:pPr>
        <w:autoSpaceDE w:val="0"/>
        <w:autoSpaceDN w:val="0"/>
        <w:adjustRightInd w:val="0"/>
        <w:ind w:firstLine="360"/>
        <w:rPr>
          <w:rFonts w:asciiTheme="minorHAnsi" w:hAnsiTheme="minorHAnsi" w:cs="Calibri"/>
          <w:b/>
          <w:sz w:val="22"/>
          <w:szCs w:val="22"/>
          <w:u w:val="single"/>
        </w:rPr>
      </w:pPr>
    </w:p>
    <w:p w14:paraId="007063F4"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A</w:t>
      </w:r>
      <w:r w:rsidRPr="00AB1E01">
        <w:rPr>
          <w:rFonts w:asciiTheme="minorHAnsi" w:hAnsiTheme="minorHAnsi"/>
          <w:sz w:val="22"/>
          <w:szCs w:val="22"/>
        </w:rPr>
        <w:tab/>
        <w:t>90-100%</w:t>
      </w:r>
    </w:p>
    <w:p w14:paraId="72B73532"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B</w:t>
      </w:r>
      <w:r w:rsidRPr="00AB1E01">
        <w:rPr>
          <w:rFonts w:asciiTheme="minorHAnsi" w:hAnsiTheme="minorHAnsi"/>
          <w:sz w:val="22"/>
          <w:szCs w:val="22"/>
        </w:rPr>
        <w:tab/>
        <w:t>80-89%</w:t>
      </w:r>
    </w:p>
    <w:p w14:paraId="7980A9C9"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C</w:t>
      </w:r>
      <w:r w:rsidRPr="00AB1E01">
        <w:rPr>
          <w:rFonts w:asciiTheme="minorHAnsi" w:hAnsiTheme="minorHAnsi"/>
          <w:sz w:val="22"/>
          <w:szCs w:val="22"/>
        </w:rPr>
        <w:tab/>
        <w:t>70-79%</w:t>
      </w:r>
    </w:p>
    <w:p w14:paraId="57FE7BAE"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D</w:t>
      </w:r>
      <w:r w:rsidRPr="00AB1E01">
        <w:rPr>
          <w:rFonts w:asciiTheme="minorHAnsi" w:hAnsiTheme="minorHAnsi"/>
          <w:sz w:val="22"/>
          <w:szCs w:val="22"/>
        </w:rPr>
        <w:tab/>
        <w:t>60-69%</w:t>
      </w:r>
    </w:p>
    <w:p w14:paraId="58DB9F32" w14:textId="77777777" w:rsidR="00AB1E01" w:rsidRPr="00AB1E01" w:rsidRDefault="00AB1E01" w:rsidP="00AB1E01">
      <w:pPr>
        <w:ind w:left="720"/>
        <w:rPr>
          <w:rFonts w:asciiTheme="minorHAnsi" w:hAnsiTheme="minorHAnsi"/>
          <w:sz w:val="22"/>
          <w:szCs w:val="22"/>
        </w:rPr>
      </w:pPr>
      <w:r w:rsidRPr="00AB1E01">
        <w:rPr>
          <w:rFonts w:asciiTheme="minorHAnsi" w:hAnsiTheme="minorHAnsi"/>
          <w:sz w:val="22"/>
          <w:szCs w:val="22"/>
        </w:rPr>
        <w:t>F</w:t>
      </w:r>
      <w:r w:rsidRPr="00AB1E01">
        <w:rPr>
          <w:rFonts w:asciiTheme="minorHAnsi" w:hAnsiTheme="minorHAnsi"/>
          <w:sz w:val="22"/>
          <w:szCs w:val="22"/>
        </w:rPr>
        <w:tab/>
        <w:t>Below 60%</w:t>
      </w:r>
    </w:p>
    <w:p w14:paraId="58B7658C" w14:textId="77777777" w:rsidR="00AB2B4B" w:rsidRPr="009C241B" w:rsidRDefault="00AB2B4B" w:rsidP="00AB2B4B">
      <w:pPr>
        <w:autoSpaceDE w:val="0"/>
        <w:autoSpaceDN w:val="0"/>
        <w:adjustRightInd w:val="0"/>
        <w:rPr>
          <w:rFonts w:asciiTheme="minorHAnsi" w:hAnsiTheme="minorHAnsi" w:cs="Calibri"/>
          <w:bCs/>
          <w:sz w:val="22"/>
          <w:szCs w:val="22"/>
        </w:rPr>
      </w:pPr>
    </w:p>
    <w:p w14:paraId="174FFCD3" w14:textId="77777777" w:rsidR="00AB1E01" w:rsidRPr="009C241B" w:rsidRDefault="00AB1E01" w:rsidP="00AB2B4B">
      <w:pPr>
        <w:autoSpaceDE w:val="0"/>
        <w:autoSpaceDN w:val="0"/>
        <w:adjustRightInd w:val="0"/>
        <w:rPr>
          <w:rFonts w:asciiTheme="minorHAnsi" w:hAnsiTheme="minorHAnsi" w:cs="Calibri"/>
          <w:b/>
          <w:bCs/>
          <w:sz w:val="22"/>
          <w:szCs w:val="22"/>
          <w:u w:val="single"/>
        </w:rPr>
      </w:pPr>
    </w:p>
    <w:p w14:paraId="0EBF906B" w14:textId="4FB2BED6" w:rsidR="00AB2B4B" w:rsidRPr="009C241B" w:rsidRDefault="00AB2B4B" w:rsidP="00AB2B4B">
      <w:pPr>
        <w:autoSpaceDE w:val="0"/>
        <w:autoSpaceDN w:val="0"/>
        <w:adjustRightInd w:val="0"/>
        <w:rPr>
          <w:rFonts w:asciiTheme="minorHAnsi" w:hAnsiTheme="minorHAnsi" w:cs="Calibri"/>
          <w:b/>
          <w:bCs/>
          <w:sz w:val="22"/>
          <w:szCs w:val="22"/>
        </w:rPr>
      </w:pPr>
      <w:r w:rsidRPr="009C241B">
        <w:rPr>
          <w:rFonts w:asciiTheme="minorHAnsi" w:hAnsiTheme="minorHAnsi" w:cs="Calibri"/>
          <w:b/>
          <w:bCs/>
          <w:sz w:val="22"/>
          <w:szCs w:val="22"/>
          <w:u w:val="single"/>
        </w:rPr>
        <w:t>ASSESSMENT METHODS AND EVALUATION</w:t>
      </w:r>
      <w:r w:rsidRPr="009C241B">
        <w:rPr>
          <w:rFonts w:asciiTheme="minorHAnsi" w:hAnsiTheme="minorHAnsi" w:cs="Calibri"/>
          <w:b/>
          <w:bCs/>
          <w:sz w:val="22"/>
          <w:szCs w:val="22"/>
        </w:rPr>
        <w:t xml:space="preserve">: </w:t>
      </w:r>
    </w:p>
    <w:p w14:paraId="66140334" w14:textId="77777777" w:rsidR="00AB2B4B" w:rsidRPr="009C241B" w:rsidRDefault="00AB2B4B" w:rsidP="00AB2B4B">
      <w:pPr>
        <w:rPr>
          <w:rFonts w:asciiTheme="minorHAnsi" w:hAnsiTheme="minorHAnsi" w:cs="Calibri"/>
          <w:sz w:val="22"/>
          <w:szCs w:val="22"/>
          <w:u w:val="single"/>
        </w:rPr>
      </w:pPr>
    </w:p>
    <w:p w14:paraId="28CBD3C9" w14:textId="77777777" w:rsidR="00AB2B4B" w:rsidRPr="009C241B" w:rsidRDefault="00AB2B4B" w:rsidP="00AB2B4B">
      <w:pPr>
        <w:ind w:left="360"/>
        <w:rPr>
          <w:rFonts w:asciiTheme="minorHAnsi" w:hAnsiTheme="minorHAnsi"/>
          <w:sz w:val="22"/>
          <w:szCs w:val="22"/>
        </w:rPr>
      </w:pPr>
      <w:r w:rsidRPr="009C241B">
        <w:rPr>
          <w:rFonts w:asciiTheme="minorHAnsi" w:hAnsiTheme="minorHAnsi" w:cs="Calibri"/>
          <w:b/>
          <w:sz w:val="22"/>
          <w:szCs w:val="22"/>
          <w:u w:val="single"/>
        </w:rPr>
        <w:t>Calculation of final grade</w:t>
      </w:r>
      <w:r w:rsidRPr="009C241B">
        <w:rPr>
          <w:rFonts w:asciiTheme="minorHAnsi" w:hAnsiTheme="minorHAnsi" w:cs="Calibri"/>
          <w:b/>
          <w:sz w:val="22"/>
          <w:szCs w:val="22"/>
        </w:rPr>
        <w:t>:</w:t>
      </w:r>
      <w:r w:rsidRPr="009C241B">
        <w:rPr>
          <w:rFonts w:asciiTheme="minorHAnsi" w:hAnsiTheme="minorHAnsi" w:cs="Calibri"/>
          <w:sz w:val="22"/>
          <w:szCs w:val="22"/>
        </w:rPr>
        <w:t xml:space="preserve"> </w:t>
      </w:r>
      <w:r w:rsidRPr="009C241B">
        <w:rPr>
          <w:rFonts w:asciiTheme="minorHAnsi" w:hAnsiTheme="minorHAnsi"/>
          <w:sz w:val="22"/>
          <w:szCs w:val="22"/>
        </w:rPr>
        <w:t>The course is divided into six categories comprising the final grade for college credit:</w:t>
      </w:r>
    </w:p>
    <w:p w14:paraId="2E887D18" w14:textId="77777777" w:rsidR="00AB2B4B" w:rsidRPr="009C241B" w:rsidRDefault="00AB2B4B" w:rsidP="00AB2B4B">
      <w:pPr>
        <w:ind w:firstLine="360"/>
        <w:rPr>
          <w:rFonts w:asciiTheme="minorHAnsi" w:hAnsiTheme="minorHAnsi"/>
          <w:sz w:val="22"/>
          <w:szCs w:val="22"/>
        </w:rPr>
      </w:pPr>
    </w:p>
    <w:p w14:paraId="4533C89A" w14:textId="6B882536"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Progress Tests (Three)</w:t>
      </w:r>
      <w:r w:rsidRPr="009C241B">
        <w:rPr>
          <w:rFonts w:asciiTheme="minorHAnsi" w:hAnsiTheme="minorHAnsi"/>
          <w:sz w:val="22"/>
          <w:szCs w:val="22"/>
        </w:rPr>
        <w:tab/>
      </w:r>
      <w:r w:rsidRPr="009C241B">
        <w:rPr>
          <w:rFonts w:asciiTheme="minorHAnsi" w:hAnsiTheme="minorHAnsi"/>
          <w:sz w:val="22"/>
          <w:szCs w:val="22"/>
        </w:rPr>
        <w:tab/>
      </w:r>
      <w:r w:rsidR="009F7089">
        <w:rPr>
          <w:rFonts w:asciiTheme="minorHAnsi" w:hAnsiTheme="minorHAnsi"/>
          <w:sz w:val="22"/>
          <w:szCs w:val="22"/>
        </w:rPr>
        <w:t>2</w:t>
      </w:r>
      <w:r w:rsidRPr="009C241B">
        <w:rPr>
          <w:rFonts w:asciiTheme="minorHAnsi" w:hAnsiTheme="minorHAnsi"/>
          <w:sz w:val="22"/>
          <w:szCs w:val="22"/>
        </w:rPr>
        <w:t>0%</w:t>
      </w:r>
    </w:p>
    <w:p w14:paraId="6EA38F57" w14:textId="7782B98D"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Final Exam (</w:t>
      </w:r>
      <w:r w:rsidR="00357495" w:rsidRPr="009C241B">
        <w:rPr>
          <w:rFonts w:asciiTheme="minorHAnsi" w:hAnsiTheme="minorHAnsi"/>
          <w:sz w:val="22"/>
          <w:szCs w:val="22"/>
        </w:rPr>
        <w:t xml:space="preserve">not </w:t>
      </w:r>
      <w:r w:rsidRPr="009C241B">
        <w:rPr>
          <w:rFonts w:asciiTheme="minorHAnsi" w:hAnsiTheme="minorHAnsi"/>
          <w:sz w:val="22"/>
          <w:szCs w:val="22"/>
        </w:rPr>
        <w:t>cumulative)</w:t>
      </w:r>
      <w:r w:rsidRPr="009C241B">
        <w:rPr>
          <w:rFonts w:asciiTheme="minorHAnsi" w:hAnsiTheme="minorHAnsi"/>
          <w:sz w:val="22"/>
          <w:szCs w:val="22"/>
        </w:rPr>
        <w:tab/>
      </w:r>
      <w:r w:rsidRPr="009C241B">
        <w:rPr>
          <w:rFonts w:asciiTheme="minorHAnsi" w:hAnsiTheme="minorHAnsi"/>
          <w:sz w:val="22"/>
          <w:szCs w:val="22"/>
        </w:rPr>
        <w:tab/>
        <w:t>20%</w:t>
      </w:r>
    </w:p>
    <w:p w14:paraId="13BEDCD1" w14:textId="46D0721F"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 xml:space="preserve">Project proposal (due week 4) </w:t>
      </w:r>
      <w:r w:rsidRPr="009C241B">
        <w:rPr>
          <w:rFonts w:asciiTheme="minorHAnsi" w:hAnsiTheme="minorHAnsi"/>
          <w:sz w:val="22"/>
          <w:szCs w:val="22"/>
        </w:rPr>
        <w:tab/>
        <w:t>10%</w:t>
      </w:r>
    </w:p>
    <w:p w14:paraId="1C29FA19" w14:textId="7E552B82"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Final Project (due week 1</w:t>
      </w:r>
      <w:r w:rsidR="00E34CF0">
        <w:rPr>
          <w:rFonts w:asciiTheme="minorHAnsi" w:hAnsiTheme="minorHAnsi"/>
          <w:sz w:val="22"/>
          <w:szCs w:val="22"/>
        </w:rPr>
        <w:t>0</w:t>
      </w:r>
      <w:r w:rsidRPr="009C241B">
        <w:rPr>
          <w:rFonts w:asciiTheme="minorHAnsi" w:hAnsiTheme="minorHAnsi"/>
          <w:sz w:val="22"/>
          <w:szCs w:val="22"/>
        </w:rPr>
        <w:t>)</w:t>
      </w:r>
      <w:r w:rsidRPr="009C241B">
        <w:rPr>
          <w:rFonts w:asciiTheme="minorHAnsi" w:hAnsiTheme="minorHAnsi"/>
          <w:sz w:val="22"/>
          <w:szCs w:val="22"/>
        </w:rPr>
        <w:tab/>
      </w:r>
      <w:r w:rsidRPr="009C241B">
        <w:rPr>
          <w:rFonts w:asciiTheme="minorHAnsi" w:hAnsiTheme="minorHAnsi"/>
          <w:sz w:val="22"/>
          <w:szCs w:val="22"/>
        </w:rPr>
        <w:tab/>
      </w:r>
      <w:r w:rsidR="009F7089">
        <w:rPr>
          <w:rFonts w:asciiTheme="minorHAnsi" w:hAnsiTheme="minorHAnsi"/>
          <w:sz w:val="22"/>
          <w:szCs w:val="22"/>
        </w:rPr>
        <w:t>3</w:t>
      </w:r>
      <w:r w:rsidRPr="009C241B">
        <w:rPr>
          <w:rFonts w:asciiTheme="minorHAnsi" w:hAnsiTheme="minorHAnsi"/>
          <w:sz w:val="22"/>
          <w:szCs w:val="22"/>
        </w:rPr>
        <w:t>0%</w:t>
      </w:r>
    </w:p>
    <w:p w14:paraId="116C3F17" w14:textId="3E9FB030" w:rsidR="00AB2B4B" w:rsidRDefault="00A060B1" w:rsidP="00AB2B4B">
      <w:pPr>
        <w:numPr>
          <w:ilvl w:val="0"/>
          <w:numId w:val="4"/>
        </w:numPr>
        <w:ind w:left="1080"/>
        <w:contextualSpacing/>
        <w:rPr>
          <w:rFonts w:asciiTheme="minorHAnsi" w:hAnsiTheme="minorHAnsi"/>
          <w:sz w:val="22"/>
          <w:szCs w:val="22"/>
        </w:rPr>
      </w:pPr>
      <w:r>
        <w:rPr>
          <w:rFonts w:asciiTheme="minorHAnsi" w:hAnsiTheme="minorHAnsi"/>
          <w:sz w:val="22"/>
          <w:szCs w:val="22"/>
        </w:rPr>
        <w:t xml:space="preserve">Online </w:t>
      </w:r>
      <w:r w:rsidR="00AB2B4B" w:rsidRPr="009C241B">
        <w:rPr>
          <w:rFonts w:asciiTheme="minorHAnsi" w:hAnsiTheme="minorHAnsi"/>
          <w:sz w:val="22"/>
          <w:szCs w:val="22"/>
        </w:rPr>
        <w:t>Classroom Participation</w:t>
      </w:r>
      <w:r w:rsidR="00AB2B4B" w:rsidRPr="009C241B">
        <w:rPr>
          <w:rFonts w:asciiTheme="minorHAnsi" w:hAnsiTheme="minorHAnsi"/>
          <w:sz w:val="22"/>
          <w:szCs w:val="22"/>
        </w:rPr>
        <w:tab/>
      </w:r>
      <w:r w:rsidR="00C70AE1">
        <w:rPr>
          <w:rFonts w:asciiTheme="minorHAnsi" w:hAnsiTheme="minorHAnsi"/>
          <w:sz w:val="22"/>
          <w:szCs w:val="22"/>
        </w:rPr>
        <w:t>5</w:t>
      </w:r>
      <w:r w:rsidR="00AB2B4B" w:rsidRPr="009C241B">
        <w:rPr>
          <w:rFonts w:asciiTheme="minorHAnsi" w:hAnsiTheme="minorHAnsi"/>
          <w:sz w:val="22"/>
          <w:szCs w:val="22"/>
        </w:rPr>
        <w:t>%</w:t>
      </w:r>
    </w:p>
    <w:p w14:paraId="0F36EE8B" w14:textId="62270A16" w:rsidR="00C70AE1" w:rsidRPr="009C241B" w:rsidRDefault="00C70AE1" w:rsidP="00AB2B4B">
      <w:pPr>
        <w:numPr>
          <w:ilvl w:val="0"/>
          <w:numId w:val="4"/>
        </w:numPr>
        <w:ind w:left="1080"/>
        <w:contextualSpacing/>
        <w:rPr>
          <w:rFonts w:asciiTheme="minorHAnsi" w:hAnsiTheme="minorHAnsi"/>
          <w:sz w:val="22"/>
          <w:szCs w:val="22"/>
        </w:rPr>
      </w:pPr>
      <w:r>
        <w:rPr>
          <w:rFonts w:asciiTheme="minorHAnsi" w:hAnsiTheme="minorHAnsi"/>
          <w:sz w:val="22"/>
          <w:szCs w:val="22"/>
        </w:rPr>
        <w:t>Online Attendance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5%</w:t>
      </w:r>
    </w:p>
    <w:p w14:paraId="00BD1D11" w14:textId="12F1B05F" w:rsidR="00AB2B4B" w:rsidRPr="009C241B" w:rsidRDefault="00AB2B4B" w:rsidP="00AB2B4B">
      <w:pPr>
        <w:numPr>
          <w:ilvl w:val="0"/>
          <w:numId w:val="4"/>
        </w:numPr>
        <w:ind w:left="1080"/>
        <w:contextualSpacing/>
        <w:rPr>
          <w:rFonts w:asciiTheme="minorHAnsi" w:hAnsiTheme="minorHAnsi"/>
          <w:sz w:val="22"/>
          <w:szCs w:val="22"/>
        </w:rPr>
      </w:pPr>
      <w:r w:rsidRPr="009C241B">
        <w:rPr>
          <w:rFonts w:asciiTheme="minorHAnsi" w:hAnsiTheme="minorHAnsi"/>
          <w:sz w:val="22"/>
          <w:szCs w:val="22"/>
        </w:rPr>
        <w:t>Homework Assignments</w:t>
      </w:r>
      <w:r w:rsidRPr="009C241B">
        <w:rPr>
          <w:rFonts w:asciiTheme="minorHAnsi" w:hAnsiTheme="minorHAnsi"/>
          <w:sz w:val="22"/>
          <w:szCs w:val="22"/>
        </w:rPr>
        <w:tab/>
      </w:r>
      <w:r w:rsidRPr="009C241B">
        <w:rPr>
          <w:rFonts w:asciiTheme="minorHAnsi" w:hAnsiTheme="minorHAnsi"/>
          <w:sz w:val="22"/>
          <w:szCs w:val="22"/>
        </w:rPr>
        <w:tab/>
        <w:t>10%</w:t>
      </w:r>
    </w:p>
    <w:p w14:paraId="5D07DE30" w14:textId="11E3C1B0" w:rsidR="00390E48" w:rsidRPr="009C241B" w:rsidRDefault="00390E48" w:rsidP="00390E48">
      <w:pPr>
        <w:contextualSpacing/>
        <w:rPr>
          <w:rFonts w:asciiTheme="minorHAnsi" w:hAnsiTheme="minorHAnsi"/>
          <w:sz w:val="22"/>
          <w:szCs w:val="22"/>
        </w:rPr>
      </w:pPr>
    </w:p>
    <w:p w14:paraId="78B1BEAC" w14:textId="77777777" w:rsidR="00390E48" w:rsidRPr="009C241B" w:rsidRDefault="00390E48" w:rsidP="00390E48">
      <w:pPr>
        <w:autoSpaceDE w:val="0"/>
        <w:autoSpaceDN w:val="0"/>
        <w:adjustRightInd w:val="0"/>
        <w:rPr>
          <w:rFonts w:asciiTheme="minorHAnsi" w:hAnsiTheme="minorHAnsi" w:cs="Calibri"/>
          <w:b/>
          <w:bCs/>
          <w:sz w:val="22"/>
          <w:szCs w:val="22"/>
        </w:rPr>
      </w:pPr>
      <w:r w:rsidRPr="009C241B">
        <w:rPr>
          <w:rFonts w:asciiTheme="minorHAnsi" w:hAnsiTheme="minorHAnsi" w:cs="Calibri"/>
          <w:b/>
          <w:bCs/>
          <w:sz w:val="22"/>
          <w:szCs w:val="22"/>
          <w:u w:val="single"/>
        </w:rPr>
        <w:t>IMPORTANT DATES</w:t>
      </w:r>
      <w:r w:rsidRPr="009C241B">
        <w:rPr>
          <w:rFonts w:asciiTheme="minorHAnsi" w:hAnsiTheme="minorHAnsi" w:cs="Calibri"/>
          <w:b/>
          <w:bCs/>
          <w:sz w:val="22"/>
          <w:szCs w:val="22"/>
        </w:rPr>
        <w:t xml:space="preserve">:   </w:t>
      </w:r>
    </w:p>
    <w:p w14:paraId="55ECC664" w14:textId="77777777" w:rsidR="00390E48" w:rsidRPr="009C241B" w:rsidRDefault="00390E48" w:rsidP="00390E48">
      <w:pPr>
        <w:autoSpaceDE w:val="0"/>
        <w:autoSpaceDN w:val="0"/>
        <w:adjustRightInd w:val="0"/>
        <w:rPr>
          <w:rFonts w:asciiTheme="minorHAnsi" w:hAnsiTheme="minorHAnsi" w:cs="Calibri"/>
          <w:b/>
          <w:bCs/>
          <w:sz w:val="22"/>
          <w:szCs w:val="22"/>
        </w:rPr>
      </w:pPr>
    </w:p>
    <w:p w14:paraId="7783D88B" w14:textId="5CD07715" w:rsidR="00390E48" w:rsidRPr="009C241B" w:rsidRDefault="00390E48" w:rsidP="00390E48">
      <w:pPr>
        <w:autoSpaceDE w:val="0"/>
        <w:autoSpaceDN w:val="0"/>
        <w:adjustRightInd w:val="0"/>
        <w:ind w:left="360"/>
        <w:rPr>
          <w:rFonts w:asciiTheme="minorHAnsi" w:hAnsiTheme="minorHAnsi" w:cs="Calibri"/>
          <w:bCs/>
          <w:sz w:val="22"/>
          <w:szCs w:val="22"/>
        </w:rPr>
      </w:pPr>
      <w:r w:rsidRPr="009C241B">
        <w:rPr>
          <w:rFonts w:asciiTheme="minorHAnsi" w:hAnsiTheme="minorHAnsi" w:cs="Calibri"/>
          <w:b/>
          <w:bCs/>
          <w:sz w:val="22"/>
          <w:szCs w:val="22"/>
        </w:rPr>
        <w:t xml:space="preserve">First day of class: </w:t>
      </w:r>
      <w:r w:rsidRPr="009C241B">
        <w:rPr>
          <w:rFonts w:asciiTheme="minorHAnsi" w:hAnsiTheme="minorHAnsi" w:cs="Calibri"/>
          <w:bCs/>
          <w:sz w:val="22"/>
          <w:szCs w:val="22"/>
        </w:rPr>
        <w:t xml:space="preserve">January </w:t>
      </w:r>
      <w:r w:rsidR="00A060B1">
        <w:rPr>
          <w:rFonts w:asciiTheme="minorHAnsi" w:hAnsiTheme="minorHAnsi" w:cs="Calibri"/>
          <w:bCs/>
          <w:sz w:val="22"/>
          <w:szCs w:val="22"/>
        </w:rPr>
        <w:t>9</w:t>
      </w:r>
      <w:r w:rsidRPr="009C241B">
        <w:rPr>
          <w:rFonts w:asciiTheme="minorHAnsi" w:hAnsiTheme="minorHAnsi" w:cs="Calibri"/>
          <w:bCs/>
          <w:sz w:val="22"/>
          <w:szCs w:val="22"/>
        </w:rPr>
        <w:t xml:space="preserve">. </w:t>
      </w:r>
      <w:r w:rsidRPr="009C241B">
        <w:rPr>
          <w:rFonts w:asciiTheme="minorHAnsi" w:hAnsiTheme="minorHAnsi" w:cs="Calibri"/>
          <w:b/>
          <w:bCs/>
          <w:sz w:val="22"/>
          <w:szCs w:val="22"/>
        </w:rPr>
        <w:t xml:space="preserve">Last day of class: </w:t>
      </w:r>
      <w:r w:rsidRPr="009C241B">
        <w:rPr>
          <w:rFonts w:asciiTheme="minorHAnsi" w:hAnsiTheme="minorHAnsi" w:cs="Calibri"/>
          <w:bCs/>
          <w:sz w:val="22"/>
          <w:szCs w:val="22"/>
        </w:rPr>
        <w:t xml:space="preserve">April </w:t>
      </w:r>
      <w:r w:rsidR="00203B80">
        <w:rPr>
          <w:rFonts w:asciiTheme="minorHAnsi" w:hAnsiTheme="minorHAnsi" w:cs="Calibri"/>
          <w:bCs/>
          <w:sz w:val="22"/>
          <w:szCs w:val="22"/>
        </w:rPr>
        <w:t>2</w:t>
      </w:r>
      <w:r w:rsidR="00A060B1">
        <w:rPr>
          <w:rFonts w:asciiTheme="minorHAnsi" w:hAnsiTheme="minorHAnsi" w:cs="Calibri"/>
          <w:bCs/>
          <w:sz w:val="22"/>
          <w:szCs w:val="22"/>
        </w:rPr>
        <w:t>3</w:t>
      </w:r>
      <w:r w:rsidRPr="009C241B">
        <w:rPr>
          <w:rFonts w:asciiTheme="minorHAnsi" w:hAnsiTheme="minorHAnsi" w:cs="Calibri"/>
          <w:bCs/>
          <w:sz w:val="22"/>
          <w:szCs w:val="22"/>
        </w:rPr>
        <w:t>.</w:t>
      </w:r>
    </w:p>
    <w:p w14:paraId="1817541E" w14:textId="09A10ED3" w:rsidR="00390E48" w:rsidRPr="009C241B" w:rsidRDefault="00390E48" w:rsidP="00390E48">
      <w:pPr>
        <w:pStyle w:val="Default"/>
        <w:ind w:left="360"/>
        <w:rPr>
          <w:rFonts w:asciiTheme="minorHAnsi" w:hAnsiTheme="minorHAnsi" w:cs="Calibri"/>
          <w:sz w:val="22"/>
          <w:szCs w:val="22"/>
        </w:rPr>
      </w:pPr>
      <w:r w:rsidRPr="009C241B">
        <w:rPr>
          <w:rFonts w:asciiTheme="minorHAnsi" w:hAnsiTheme="minorHAnsi" w:cs="Calibri"/>
          <w:b/>
          <w:bCs/>
          <w:sz w:val="22"/>
          <w:szCs w:val="22"/>
        </w:rPr>
        <w:t>Full Term:</w:t>
      </w:r>
      <w:r w:rsidRPr="009C241B">
        <w:rPr>
          <w:rFonts w:asciiTheme="minorHAnsi" w:hAnsiTheme="minorHAnsi" w:cs="Calibri"/>
          <w:bCs/>
          <w:sz w:val="22"/>
          <w:szCs w:val="22"/>
        </w:rPr>
        <w:t xml:space="preserve"> Classes begin January </w:t>
      </w:r>
      <w:r w:rsidR="00F06959">
        <w:rPr>
          <w:rFonts w:asciiTheme="minorHAnsi" w:hAnsiTheme="minorHAnsi" w:cs="Calibri"/>
          <w:bCs/>
          <w:sz w:val="22"/>
          <w:szCs w:val="22"/>
        </w:rPr>
        <w:t>6</w:t>
      </w:r>
      <w:r w:rsidRPr="009C241B">
        <w:rPr>
          <w:rFonts w:asciiTheme="minorHAnsi" w:hAnsiTheme="minorHAnsi" w:cs="Calibri"/>
          <w:sz w:val="22"/>
          <w:szCs w:val="22"/>
        </w:rPr>
        <w:t xml:space="preserve">. </w:t>
      </w:r>
      <w:r w:rsidRPr="009C241B">
        <w:rPr>
          <w:rFonts w:asciiTheme="minorHAnsi" w:hAnsiTheme="minorHAnsi" w:cs="Calibri"/>
          <w:b/>
          <w:sz w:val="22"/>
          <w:szCs w:val="22"/>
        </w:rPr>
        <w:t>Classes end:</w:t>
      </w:r>
      <w:r w:rsidRPr="009C241B">
        <w:rPr>
          <w:rFonts w:asciiTheme="minorHAnsi" w:hAnsiTheme="minorHAnsi" w:cs="Calibri"/>
          <w:sz w:val="22"/>
          <w:szCs w:val="22"/>
        </w:rPr>
        <w:t xml:space="preserve"> </w:t>
      </w:r>
      <w:r w:rsidRPr="009C241B">
        <w:rPr>
          <w:rFonts w:asciiTheme="minorHAnsi" w:hAnsiTheme="minorHAnsi" w:cs="Calibri"/>
          <w:bCs/>
          <w:sz w:val="22"/>
          <w:szCs w:val="22"/>
        </w:rPr>
        <w:t xml:space="preserve">April </w:t>
      </w:r>
      <w:r w:rsidR="00CE1F30">
        <w:rPr>
          <w:rFonts w:asciiTheme="minorHAnsi" w:hAnsiTheme="minorHAnsi" w:cs="Calibri"/>
          <w:bCs/>
          <w:sz w:val="22"/>
          <w:szCs w:val="22"/>
        </w:rPr>
        <w:t>2</w:t>
      </w:r>
      <w:r w:rsidR="00F06959">
        <w:rPr>
          <w:rFonts w:asciiTheme="minorHAnsi" w:hAnsiTheme="minorHAnsi" w:cs="Calibri"/>
          <w:bCs/>
          <w:sz w:val="22"/>
          <w:szCs w:val="22"/>
        </w:rPr>
        <w:t>6</w:t>
      </w:r>
      <w:r w:rsidRPr="009C241B">
        <w:rPr>
          <w:rFonts w:asciiTheme="minorHAnsi" w:hAnsiTheme="minorHAnsi" w:cs="Calibri"/>
          <w:b/>
          <w:sz w:val="22"/>
          <w:szCs w:val="22"/>
        </w:rPr>
        <w:t xml:space="preserve">.  </w:t>
      </w:r>
    </w:p>
    <w:p w14:paraId="5202D40C" w14:textId="7ABBA96A" w:rsidR="00390E48" w:rsidRPr="009C241B" w:rsidRDefault="00390E48" w:rsidP="00390E48">
      <w:pPr>
        <w:pStyle w:val="Default"/>
        <w:ind w:left="360"/>
        <w:rPr>
          <w:rFonts w:asciiTheme="minorHAnsi" w:hAnsiTheme="minorHAnsi" w:cs="Calibri"/>
          <w:sz w:val="22"/>
          <w:szCs w:val="22"/>
        </w:rPr>
      </w:pPr>
      <w:r w:rsidRPr="009C241B">
        <w:rPr>
          <w:rFonts w:asciiTheme="minorHAnsi" w:hAnsiTheme="minorHAnsi" w:cs="Calibri"/>
          <w:b/>
          <w:sz w:val="22"/>
          <w:szCs w:val="22"/>
        </w:rPr>
        <w:t>Drop/ Refund/ No Show Deadline:</w:t>
      </w:r>
      <w:r w:rsidRPr="009C241B">
        <w:rPr>
          <w:rFonts w:asciiTheme="minorHAnsi" w:hAnsiTheme="minorHAnsi" w:cs="Calibri"/>
          <w:sz w:val="22"/>
          <w:szCs w:val="22"/>
        </w:rPr>
        <w:t xml:space="preserve"> 11:59 p.m. January</w:t>
      </w:r>
      <w:r w:rsidR="00925EDB">
        <w:rPr>
          <w:rFonts w:asciiTheme="minorHAnsi" w:hAnsiTheme="minorHAnsi" w:cs="Calibri"/>
          <w:sz w:val="22"/>
          <w:szCs w:val="22"/>
        </w:rPr>
        <w:t xml:space="preserve"> 1</w:t>
      </w:r>
      <w:r w:rsidR="00241E8D">
        <w:rPr>
          <w:rFonts w:asciiTheme="minorHAnsi" w:hAnsiTheme="minorHAnsi" w:cs="Calibri"/>
          <w:sz w:val="22"/>
          <w:szCs w:val="22"/>
        </w:rPr>
        <w:t>3</w:t>
      </w:r>
      <w:r w:rsidRPr="009C241B">
        <w:rPr>
          <w:rFonts w:asciiTheme="minorHAnsi" w:hAnsiTheme="minorHAnsi" w:cs="Calibri"/>
          <w:sz w:val="22"/>
          <w:szCs w:val="22"/>
        </w:rPr>
        <w:t xml:space="preserve">.  </w:t>
      </w:r>
    </w:p>
    <w:p w14:paraId="518D9F55" w14:textId="3E4C0312" w:rsidR="00390E48" w:rsidRPr="009C241B" w:rsidRDefault="00390E48" w:rsidP="00390E48">
      <w:pPr>
        <w:pStyle w:val="Default"/>
        <w:ind w:left="360"/>
        <w:rPr>
          <w:rFonts w:asciiTheme="minorHAnsi" w:hAnsiTheme="minorHAnsi" w:cs="Calibri"/>
          <w:sz w:val="22"/>
          <w:szCs w:val="22"/>
        </w:rPr>
      </w:pPr>
      <w:r w:rsidRPr="009C241B">
        <w:rPr>
          <w:rFonts w:asciiTheme="minorHAnsi" w:hAnsiTheme="minorHAnsi" w:cs="Calibri"/>
          <w:b/>
          <w:sz w:val="22"/>
          <w:szCs w:val="22"/>
        </w:rPr>
        <w:t xml:space="preserve">Withdrawal deadline for W grade: </w:t>
      </w:r>
      <w:r w:rsidRPr="009C241B">
        <w:rPr>
          <w:rFonts w:asciiTheme="minorHAnsi" w:hAnsiTheme="minorHAnsi" w:cs="Calibri"/>
          <w:sz w:val="22"/>
          <w:szCs w:val="22"/>
        </w:rPr>
        <w:t xml:space="preserve">11:59 p.m. March </w:t>
      </w:r>
      <w:r w:rsidR="00934E26">
        <w:rPr>
          <w:rFonts w:asciiTheme="minorHAnsi" w:hAnsiTheme="minorHAnsi" w:cs="Calibri"/>
          <w:sz w:val="22"/>
          <w:szCs w:val="22"/>
        </w:rPr>
        <w:t>2</w:t>
      </w:r>
      <w:r w:rsidR="00241E8D">
        <w:rPr>
          <w:rFonts w:asciiTheme="minorHAnsi" w:hAnsiTheme="minorHAnsi" w:cs="Calibri"/>
          <w:sz w:val="22"/>
          <w:szCs w:val="22"/>
        </w:rPr>
        <w:t>0</w:t>
      </w:r>
      <w:r w:rsidRPr="009C241B">
        <w:rPr>
          <w:rFonts w:asciiTheme="minorHAnsi" w:hAnsiTheme="minorHAnsi" w:cs="Calibri"/>
          <w:sz w:val="22"/>
          <w:szCs w:val="22"/>
        </w:rPr>
        <w:t xml:space="preserve">.  </w:t>
      </w:r>
    </w:p>
    <w:p w14:paraId="41266AF4" w14:textId="7B1881EB" w:rsidR="00390E48" w:rsidRDefault="00390E48" w:rsidP="00390E48">
      <w:pPr>
        <w:pStyle w:val="Default"/>
        <w:ind w:left="360"/>
        <w:rPr>
          <w:rFonts w:asciiTheme="minorHAnsi" w:hAnsiTheme="minorHAnsi" w:cs="Calibri"/>
          <w:color w:val="auto"/>
          <w:sz w:val="22"/>
          <w:szCs w:val="22"/>
        </w:rPr>
      </w:pPr>
      <w:r w:rsidRPr="009C241B">
        <w:rPr>
          <w:rFonts w:asciiTheme="minorHAnsi" w:hAnsiTheme="minorHAnsi" w:cs="Calibri"/>
          <w:b/>
          <w:sz w:val="22"/>
          <w:szCs w:val="22"/>
        </w:rPr>
        <w:t>Final exam</w:t>
      </w:r>
      <w:r w:rsidRPr="009C241B">
        <w:rPr>
          <w:rFonts w:asciiTheme="minorHAnsi" w:hAnsiTheme="minorHAnsi" w:cs="Calibri"/>
          <w:sz w:val="22"/>
          <w:szCs w:val="22"/>
        </w:rPr>
        <w:t xml:space="preserve"> will be administered on last day of class </w:t>
      </w:r>
      <w:r w:rsidRPr="009C241B">
        <w:rPr>
          <w:rFonts w:asciiTheme="minorHAnsi" w:hAnsiTheme="minorHAnsi" w:cs="Calibri"/>
          <w:bCs/>
          <w:sz w:val="22"/>
          <w:szCs w:val="22"/>
        </w:rPr>
        <w:t>April</w:t>
      </w:r>
      <w:r w:rsidR="00CE1F30">
        <w:rPr>
          <w:rFonts w:asciiTheme="minorHAnsi" w:hAnsiTheme="minorHAnsi" w:cs="Calibri"/>
          <w:bCs/>
          <w:sz w:val="22"/>
          <w:szCs w:val="22"/>
        </w:rPr>
        <w:t xml:space="preserve"> 23</w:t>
      </w:r>
      <w:r w:rsidRPr="009C241B">
        <w:rPr>
          <w:rFonts w:asciiTheme="minorHAnsi" w:hAnsiTheme="minorHAnsi" w:cs="Calibri"/>
          <w:color w:val="auto"/>
          <w:sz w:val="22"/>
          <w:szCs w:val="22"/>
        </w:rPr>
        <w:t>.</w:t>
      </w:r>
    </w:p>
    <w:p w14:paraId="6216C1C0" w14:textId="0EE2DDAE" w:rsidR="004A1997" w:rsidRPr="004A1997" w:rsidRDefault="004A1997" w:rsidP="004A1997">
      <w:pPr>
        <w:pStyle w:val="Default"/>
        <w:ind w:left="360"/>
        <w:rPr>
          <w:rFonts w:asciiTheme="minorHAnsi" w:hAnsiTheme="minorHAnsi" w:cs="Calibri"/>
          <w:color w:val="auto"/>
          <w:sz w:val="22"/>
          <w:szCs w:val="22"/>
        </w:rPr>
      </w:pPr>
      <w:r>
        <w:rPr>
          <w:rFonts w:asciiTheme="minorHAnsi" w:hAnsiTheme="minorHAnsi" w:cs="Calibri"/>
          <w:b/>
          <w:sz w:val="22"/>
          <w:szCs w:val="22"/>
        </w:rPr>
        <w:t>College Closed/No Classes</w:t>
      </w:r>
      <w:r>
        <w:rPr>
          <w:rFonts w:asciiTheme="minorHAnsi" w:hAnsiTheme="minorHAnsi" w:cs="Calibri"/>
          <w:color w:val="auto"/>
          <w:sz w:val="22"/>
          <w:szCs w:val="22"/>
        </w:rPr>
        <w:t>: January 2</w:t>
      </w:r>
      <w:r w:rsidR="00AE02CA">
        <w:rPr>
          <w:rFonts w:asciiTheme="minorHAnsi" w:hAnsiTheme="minorHAnsi" w:cs="Calibri"/>
          <w:color w:val="auto"/>
          <w:sz w:val="22"/>
          <w:szCs w:val="22"/>
        </w:rPr>
        <w:t>0</w:t>
      </w:r>
      <w:r>
        <w:rPr>
          <w:rFonts w:asciiTheme="minorHAnsi" w:hAnsiTheme="minorHAnsi" w:cs="Calibri"/>
          <w:color w:val="auto"/>
          <w:sz w:val="22"/>
          <w:szCs w:val="22"/>
        </w:rPr>
        <w:t>, February 1</w:t>
      </w:r>
      <w:r w:rsidR="00AE02CA">
        <w:rPr>
          <w:rFonts w:asciiTheme="minorHAnsi" w:hAnsiTheme="minorHAnsi" w:cs="Calibri"/>
          <w:color w:val="auto"/>
          <w:sz w:val="22"/>
          <w:szCs w:val="22"/>
        </w:rPr>
        <w:t>4</w:t>
      </w:r>
      <w:r>
        <w:rPr>
          <w:rFonts w:asciiTheme="minorHAnsi" w:hAnsiTheme="minorHAnsi" w:cs="Calibri"/>
          <w:color w:val="auto"/>
          <w:sz w:val="22"/>
          <w:szCs w:val="22"/>
        </w:rPr>
        <w:t xml:space="preserve">, and March </w:t>
      </w:r>
      <w:r w:rsidR="00AE02CA">
        <w:rPr>
          <w:rFonts w:asciiTheme="minorHAnsi" w:hAnsiTheme="minorHAnsi" w:cs="Calibri"/>
          <w:color w:val="auto"/>
          <w:sz w:val="22"/>
          <w:szCs w:val="22"/>
        </w:rPr>
        <w:t>9</w:t>
      </w:r>
      <w:r>
        <w:rPr>
          <w:rFonts w:asciiTheme="minorHAnsi" w:hAnsiTheme="minorHAnsi" w:cs="Calibri"/>
          <w:color w:val="auto"/>
          <w:sz w:val="22"/>
          <w:szCs w:val="22"/>
        </w:rPr>
        <w:t>-1</w:t>
      </w:r>
      <w:r w:rsidR="00AE02CA">
        <w:rPr>
          <w:rFonts w:asciiTheme="minorHAnsi" w:hAnsiTheme="minorHAnsi" w:cs="Calibri"/>
          <w:color w:val="auto"/>
          <w:sz w:val="22"/>
          <w:szCs w:val="22"/>
        </w:rPr>
        <w:t>5</w:t>
      </w:r>
      <w:r>
        <w:rPr>
          <w:rFonts w:asciiTheme="minorHAnsi" w:hAnsiTheme="minorHAnsi" w:cs="Calibri"/>
          <w:color w:val="auto"/>
          <w:sz w:val="22"/>
          <w:szCs w:val="22"/>
        </w:rPr>
        <w:t>.</w:t>
      </w:r>
    </w:p>
    <w:p w14:paraId="25F7FF52" w14:textId="360AB578" w:rsidR="00390E48" w:rsidRPr="009C241B" w:rsidRDefault="00390E48" w:rsidP="00390E48">
      <w:pPr>
        <w:pStyle w:val="Default"/>
        <w:ind w:left="360"/>
        <w:rPr>
          <w:rFonts w:asciiTheme="minorHAnsi" w:hAnsiTheme="minorHAnsi" w:cs="Calibri"/>
          <w:color w:val="FF0000"/>
          <w:sz w:val="22"/>
          <w:szCs w:val="22"/>
        </w:rPr>
      </w:pPr>
    </w:p>
    <w:p w14:paraId="0F99B026" w14:textId="77777777" w:rsidR="00C96E2A" w:rsidRPr="00C96E2A" w:rsidRDefault="00C96E2A" w:rsidP="00C96E2A">
      <w:pPr>
        <w:rPr>
          <w:rFonts w:asciiTheme="minorHAnsi" w:hAnsiTheme="minorHAnsi" w:cs="Calibri"/>
          <w:b/>
          <w:bCs/>
          <w:sz w:val="22"/>
          <w:szCs w:val="22"/>
          <w:u w:val="single"/>
        </w:rPr>
      </w:pPr>
      <w:r w:rsidRPr="00C96E2A">
        <w:rPr>
          <w:rFonts w:asciiTheme="minorHAnsi" w:hAnsiTheme="minorHAnsi" w:cs="Calibri"/>
          <w:b/>
          <w:bCs/>
          <w:sz w:val="22"/>
          <w:szCs w:val="22"/>
          <w:u w:val="single"/>
        </w:rPr>
        <w:t>NO-SHOW PROCEDURE:</w:t>
      </w:r>
    </w:p>
    <w:p w14:paraId="160769BD" w14:textId="77777777" w:rsidR="00C96E2A" w:rsidRPr="00C96E2A" w:rsidRDefault="00C96E2A" w:rsidP="00C96E2A">
      <w:pPr>
        <w:rPr>
          <w:rFonts w:asciiTheme="minorHAnsi" w:hAnsiTheme="minorHAnsi" w:cs="Calibri"/>
          <w:b/>
          <w:bCs/>
          <w:sz w:val="22"/>
          <w:szCs w:val="22"/>
          <w:u w:val="single"/>
        </w:rPr>
      </w:pPr>
    </w:p>
    <w:p w14:paraId="35703986" w14:textId="77777777" w:rsidR="00C96E2A" w:rsidRPr="00C96E2A" w:rsidRDefault="00C96E2A" w:rsidP="00C96E2A">
      <w:pPr>
        <w:ind w:left="360"/>
        <w:rPr>
          <w:rFonts w:asciiTheme="minorHAnsi" w:hAnsiTheme="minorHAnsi" w:cs="Calibri"/>
          <w:sz w:val="22"/>
          <w:szCs w:val="22"/>
        </w:rPr>
      </w:pPr>
      <w:r w:rsidRPr="00C96E2A">
        <w:rPr>
          <w:rFonts w:asciiTheme="minorHAnsi" w:hAnsiTheme="minorHAnsi" w:cs="Calibri"/>
          <w:sz w:val="22"/>
          <w:szCs w:val="22"/>
        </w:rPr>
        <w:t>Any student who does not attend class by the</w:t>
      </w:r>
      <w:r w:rsidRPr="00C96E2A">
        <w:rPr>
          <w:rFonts w:asciiTheme="minorHAnsi" w:hAnsiTheme="minorHAnsi" w:cs="Calibri"/>
          <w:b/>
          <w:sz w:val="22"/>
          <w:szCs w:val="22"/>
          <w:u w:val="single"/>
        </w:rPr>
        <w:t xml:space="preserve"> No Show/drop/refund deadline for this course’s part of term</w:t>
      </w:r>
      <w:r w:rsidRPr="00C96E2A">
        <w:rPr>
          <w:rFonts w:asciiTheme="minorHAnsi" w:hAnsiTheme="minorHAnsi" w:cs="Calibri"/>
          <w:b/>
          <w:sz w:val="22"/>
          <w:szCs w:val="22"/>
        </w:rPr>
        <w:t xml:space="preserve"> </w:t>
      </w:r>
      <w:r w:rsidRPr="00C96E2A">
        <w:rPr>
          <w:rFonts w:asciiTheme="minorHAnsi" w:hAnsiTheme="minorHAnsi" w:cs="Calibri"/>
          <w:sz w:val="22"/>
          <w:szCs w:val="22"/>
        </w:rPr>
        <w:t xml:space="preserve">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2D5B968F" w14:textId="77777777" w:rsidR="00C96E2A" w:rsidRPr="00C96E2A" w:rsidRDefault="00C96E2A" w:rsidP="00C96E2A">
      <w:pPr>
        <w:rPr>
          <w:rFonts w:asciiTheme="minorHAnsi" w:eastAsia="Calibri" w:hAnsiTheme="minorHAnsi" w:cs="Calibri"/>
          <w:sz w:val="22"/>
          <w:szCs w:val="22"/>
        </w:rPr>
      </w:pPr>
    </w:p>
    <w:p w14:paraId="2DABAD5D" w14:textId="77777777" w:rsidR="00C96E2A" w:rsidRPr="00C96E2A" w:rsidRDefault="00C96E2A" w:rsidP="00C96E2A">
      <w:pPr>
        <w:autoSpaceDE w:val="0"/>
        <w:autoSpaceDN w:val="0"/>
        <w:adjustRightInd w:val="0"/>
        <w:rPr>
          <w:rFonts w:asciiTheme="minorHAnsi" w:hAnsiTheme="minorHAnsi" w:cs="Calibri"/>
          <w:b/>
          <w:sz w:val="22"/>
          <w:szCs w:val="22"/>
        </w:rPr>
      </w:pPr>
      <w:r w:rsidRPr="00C96E2A">
        <w:rPr>
          <w:rFonts w:asciiTheme="minorHAnsi" w:hAnsiTheme="minorHAnsi" w:cs="Calibri"/>
          <w:b/>
          <w:bCs/>
          <w:sz w:val="22"/>
          <w:szCs w:val="22"/>
          <w:u w:val="single"/>
        </w:rPr>
        <w:t xml:space="preserve">CLASSROOM POLICIES </w:t>
      </w:r>
      <w:r w:rsidRPr="00C96E2A">
        <w:rPr>
          <w:rFonts w:asciiTheme="minorHAnsi" w:hAnsiTheme="minorHAnsi" w:cs="Calibri"/>
          <w:b/>
          <w:sz w:val="22"/>
          <w:szCs w:val="22"/>
          <w:u w:val="single"/>
        </w:rPr>
        <w:t>ATTENDANCE</w:t>
      </w:r>
      <w:r w:rsidRPr="00C96E2A">
        <w:rPr>
          <w:rFonts w:asciiTheme="minorHAnsi" w:hAnsiTheme="minorHAnsi" w:cs="Calibri"/>
          <w:b/>
          <w:sz w:val="22"/>
          <w:szCs w:val="22"/>
        </w:rPr>
        <w:t xml:space="preserve">: </w:t>
      </w:r>
    </w:p>
    <w:p w14:paraId="2E269237" w14:textId="77777777" w:rsidR="00C96E2A" w:rsidRPr="00C96E2A" w:rsidRDefault="00C96E2A" w:rsidP="00C96E2A">
      <w:pPr>
        <w:autoSpaceDE w:val="0"/>
        <w:autoSpaceDN w:val="0"/>
        <w:adjustRightInd w:val="0"/>
        <w:rPr>
          <w:rFonts w:asciiTheme="minorHAnsi" w:hAnsiTheme="minorHAnsi" w:cs="Calibri"/>
          <w:b/>
          <w:sz w:val="22"/>
          <w:szCs w:val="22"/>
        </w:rPr>
      </w:pPr>
    </w:p>
    <w:p w14:paraId="18C4221F" w14:textId="77777777" w:rsidR="00C96E2A" w:rsidRPr="00C96E2A" w:rsidRDefault="00C96E2A" w:rsidP="00C96E2A">
      <w:pPr>
        <w:ind w:left="360"/>
        <w:rPr>
          <w:rFonts w:asciiTheme="minorHAnsi" w:hAnsiTheme="minorHAnsi"/>
          <w:sz w:val="22"/>
          <w:szCs w:val="22"/>
        </w:rPr>
      </w:pPr>
      <w:r w:rsidRPr="00C96E2A">
        <w:rPr>
          <w:rFonts w:asciiTheme="minorHAnsi" w:hAnsiTheme="minorHAnsi"/>
          <w:sz w:val="22"/>
          <w:szCs w:val="22"/>
        </w:rPr>
        <w:t>Classroom participation includes classroom attendance and accounts for ten percent of your final grade. Punctual and regular attendance is mandatory in this course. More than three absences during the semester without permission from the professor is excessive and a basis for withdrawal. Do not be late the day of tests or the final exam. If you arrive more than 10 minutes late, five points will be deducted from your test grade. If you stop attending class and do not speak with the professor, you are in jeopardy of receiving a failing grade for the class. Please, turn off cell phones before entering the classroom.</w:t>
      </w:r>
    </w:p>
    <w:p w14:paraId="375DC672" w14:textId="77777777" w:rsidR="00C96E2A" w:rsidRPr="00C96E2A" w:rsidRDefault="00C96E2A" w:rsidP="00C96E2A">
      <w:pPr>
        <w:autoSpaceDE w:val="0"/>
        <w:autoSpaceDN w:val="0"/>
        <w:rPr>
          <w:rFonts w:asciiTheme="minorHAnsi" w:hAnsiTheme="minorHAnsi" w:cs="Calibri"/>
          <w:bCs/>
          <w:sz w:val="22"/>
          <w:szCs w:val="22"/>
          <w:u w:val="double"/>
        </w:rPr>
      </w:pPr>
    </w:p>
    <w:p w14:paraId="2392CC52" w14:textId="77777777" w:rsidR="00C96E2A" w:rsidRPr="00C96E2A" w:rsidRDefault="00C96E2A" w:rsidP="00C96E2A">
      <w:pPr>
        <w:autoSpaceDE w:val="0"/>
        <w:autoSpaceDN w:val="0"/>
        <w:adjustRightInd w:val="0"/>
        <w:rPr>
          <w:rFonts w:asciiTheme="minorHAnsi" w:hAnsiTheme="minorHAnsi" w:cs="Calibri"/>
          <w:b/>
          <w:color w:val="000000"/>
          <w:sz w:val="22"/>
          <w:szCs w:val="22"/>
        </w:rPr>
      </w:pPr>
      <w:r w:rsidRPr="00C96E2A">
        <w:rPr>
          <w:rFonts w:asciiTheme="minorHAnsi" w:hAnsiTheme="minorHAnsi" w:cs="Calibri"/>
          <w:b/>
          <w:color w:val="000000"/>
          <w:sz w:val="22"/>
          <w:szCs w:val="22"/>
          <w:u w:val="single"/>
        </w:rPr>
        <w:t>WITHDRAWAL:</w:t>
      </w:r>
      <w:r w:rsidRPr="00C96E2A">
        <w:rPr>
          <w:rFonts w:asciiTheme="minorHAnsi" w:hAnsiTheme="minorHAnsi" w:cs="Calibri"/>
          <w:b/>
          <w:color w:val="000000"/>
          <w:sz w:val="22"/>
          <w:szCs w:val="22"/>
        </w:rPr>
        <w:t xml:space="preserve"> </w:t>
      </w:r>
    </w:p>
    <w:p w14:paraId="51B53583" w14:textId="77777777" w:rsidR="00C96E2A" w:rsidRPr="00C96E2A" w:rsidRDefault="00C96E2A" w:rsidP="00C96E2A">
      <w:pPr>
        <w:autoSpaceDE w:val="0"/>
        <w:autoSpaceDN w:val="0"/>
        <w:adjustRightInd w:val="0"/>
        <w:rPr>
          <w:rFonts w:asciiTheme="minorHAnsi" w:hAnsiTheme="minorHAnsi" w:cs="Calibri"/>
          <w:b/>
          <w:color w:val="000000"/>
          <w:sz w:val="22"/>
          <w:szCs w:val="22"/>
        </w:rPr>
      </w:pPr>
    </w:p>
    <w:p w14:paraId="2FD2C69F" w14:textId="77777777" w:rsidR="00C96E2A" w:rsidRPr="00C96E2A" w:rsidRDefault="00C96E2A" w:rsidP="00C96E2A">
      <w:pPr>
        <w:autoSpaceDE w:val="0"/>
        <w:autoSpaceDN w:val="0"/>
        <w:adjustRightInd w:val="0"/>
        <w:ind w:left="360"/>
        <w:rPr>
          <w:rFonts w:asciiTheme="minorHAnsi" w:hAnsiTheme="minorHAnsi" w:cs="Calibri"/>
          <w:color w:val="000000"/>
          <w:sz w:val="22"/>
          <w:szCs w:val="22"/>
        </w:rPr>
      </w:pPr>
      <w:r w:rsidRPr="00C96E2A">
        <w:rPr>
          <w:rFonts w:asciiTheme="minorHAnsi" w:hAnsiTheme="minorHAnsi" w:cs="Calibri"/>
          <w:color w:val="000000"/>
          <w:sz w:val="22"/>
          <w:szCs w:val="22"/>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Pr="00C96E2A">
        <w:rPr>
          <w:rFonts w:asciiTheme="minorHAnsi" w:hAnsiTheme="minorHAnsi" w:cs="Calibri"/>
          <w:b/>
          <w:color w:val="000000"/>
          <w:sz w:val="22"/>
          <w:szCs w:val="22"/>
          <w:u w:val="single"/>
        </w:rPr>
        <w:t xml:space="preserve">See Important Dates for the Withdrawal Deadline for the part of term of this course. </w:t>
      </w:r>
      <w:r w:rsidRPr="00C96E2A">
        <w:rPr>
          <w:rFonts w:asciiTheme="minorHAnsi" w:hAnsiTheme="minorHAnsi" w:cs="Calibri"/>
          <w:color w:val="000000"/>
          <w:sz w:val="22"/>
          <w:szCs w:val="22"/>
        </w:rPr>
        <w:t xml:space="preserv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w:t>
      </w:r>
      <w:r w:rsidRPr="00C96E2A">
        <w:rPr>
          <w:rFonts w:asciiTheme="minorHAnsi" w:hAnsiTheme="minorHAnsi" w:cs="Calibri"/>
          <w:color w:val="000000"/>
          <w:sz w:val="22"/>
          <w:szCs w:val="22"/>
          <w:lang w:val="en"/>
        </w:rPr>
        <w:t>6Hx28:4-07,</w:t>
      </w:r>
      <w:r w:rsidRPr="00C96E2A">
        <w:rPr>
          <w:rFonts w:asciiTheme="minorHAnsi" w:hAnsiTheme="minorHAnsi" w:cs="Calibri"/>
          <w:color w:val="000000"/>
          <w:sz w:val="22"/>
          <w:szCs w:val="22"/>
        </w:rPr>
        <w:t xml:space="preserve"> please go to: </w:t>
      </w:r>
      <w:hyperlink r:id="rId6" w:history="1">
        <w:r w:rsidRPr="00C96E2A">
          <w:rPr>
            <w:rFonts w:asciiTheme="minorHAnsi" w:hAnsiTheme="minorHAnsi" w:cs="Calibri"/>
            <w:color w:val="000000"/>
            <w:sz w:val="22"/>
            <w:szCs w:val="22"/>
          </w:rPr>
          <w:t xml:space="preserve"> </w:t>
        </w:r>
        <w:r w:rsidRPr="00C96E2A">
          <w:rPr>
            <w:rFonts w:asciiTheme="minorHAnsi" w:hAnsiTheme="minorHAnsi" w:cs="Calibri"/>
            <w:color w:val="665905"/>
            <w:sz w:val="22"/>
            <w:szCs w:val="22"/>
            <w:u w:val="single"/>
          </w:rPr>
          <w:t xml:space="preserve">http://valenciacollege.edu/generalcounsel/policy/ </w:t>
        </w:r>
      </w:hyperlink>
      <w:r w:rsidRPr="00C96E2A">
        <w:rPr>
          <w:rFonts w:asciiTheme="minorHAnsi" w:hAnsiTheme="minorHAnsi" w:cs="Calibri"/>
          <w:color w:val="0070C0"/>
          <w:sz w:val="22"/>
          <w:szCs w:val="22"/>
        </w:rPr>
        <w:t xml:space="preserve"> </w:t>
      </w:r>
      <w:r w:rsidRPr="00C96E2A">
        <w:rPr>
          <w:rFonts w:asciiTheme="minorHAnsi" w:hAnsiTheme="minorHAnsi" w:cs="Calibri"/>
          <w:color w:val="000000"/>
          <w:sz w:val="22"/>
          <w:szCs w:val="22"/>
        </w:rPr>
        <w:t>.</w:t>
      </w:r>
    </w:p>
    <w:p w14:paraId="48E1F65F" w14:textId="1FB57554" w:rsidR="00C96E2A" w:rsidRPr="009C241B" w:rsidRDefault="00C96E2A" w:rsidP="00C96E2A">
      <w:pPr>
        <w:autoSpaceDE w:val="0"/>
        <w:autoSpaceDN w:val="0"/>
        <w:adjustRightInd w:val="0"/>
        <w:ind w:left="360"/>
        <w:rPr>
          <w:rFonts w:asciiTheme="minorHAnsi" w:hAnsiTheme="minorHAnsi" w:cs="Calibri"/>
          <w:bCs/>
          <w:color w:val="000000"/>
          <w:sz w:val="22"/>
          <w:szCs w:val="22"/>
        </w:rPr>
      </w:pPr>
      <w:r w:rsidRPr="00C96E2A">
        <w:rPr>
          <w:rFonts w:asciiTheme="minorHAnsi" w:hAnsiTheme="minorHAnsi" w:cs="Calibri"/>
          <w:bCs/>
          <w:i/>
          <w:color w:val="000000"/>
          <w:sz w:val="22"/>
          <w:szCs w:val="22"/>
        </w:rPr>
        <w:t>See College calendar for important dates.</w:t>
      </w:r>
    </w:p>
    <w:p w14:paraId="0F62D0B0" w14:textId="5CECBA1D" w:rsidR="00C96E2A" w:rsidRPr="009C241B" w:rsidRDefault="00C96E2A" w:rsidP="00C96E2A">
      <w:pPr>
        <w:autoSpaceDE w:val="0"/>
        <w:autoSpaceDN w:val="0"/>
        <w:adjustRightInd w:val="0"/>
        <w:ind w:left="360"/>
        <w:rPr>
          <w:rFonts w:asciiTheme="minorHAnsi" w:hAnsiTheme="minorHAnsi" w:cs="Calibri"/>
          <w:bCs/>
          <w:color w:val="000000"/>
          <w:sz w:val="22"/>
          <w:szCs w:val="22"/>
        </w:rPr>
      </w:pPr>
    </w:p>
    <w:p w14:paraId="3DA34C7A" w14:textId="64A4A56B" w:rsidR="00E45B3E" w:rsidRPr="00E45B3E" w:rsidRDefault="00E45B3E" w:rsidP="00E45B3E">
      <w:pPr>
        <w:ind w:right="-450"/>
        <w:rPr>
          <w:rFonts w:asciiTheme="minorHAnsi" w:hAnsiTheme="minorHAnsi"/>
          <w:b/>
          <w:sz w:val="22"/>
          <w:szCs w:val="22"/>
        </w:rPr>
      </w:pPr>
      <w:r w:rsidRPr="00E45B3E">
        <w:rPr>
          <w:rFonts w:asciiTheme="minorHAnsi" w:hAnsiTheme="minorHAnsi"/>
          <w:b/>
          <w:sz w:val="22"/>
          <w:szCs w:val="22"/>
          <w:u w:val="single"/>
        </w:rPr>
        <w:t>M</w:t>
      </w:r>
      <w:r w:rsidR="00FB1F21">
        <w:rPr>
          <w:rFonts w:asciiTheme="minorHAnsi" w:hAnsiTheme="minorHAnsi"/>
          <w:b/>
          <w:sz w:val="22"/>
          <w:szCs w:val="22"/>
          <w:u w:val="single"/>
        </w:rPr>
        <w:t>AKE-UP EXAMS</w:t>
      </w:r>
      <w:r w:rsidRPr="00E45B3E">
        <w:rPr>
          <w:rFonts w:asciiTheme="minorHAnsi" w:hAnsiTheme="minorHAnsi"/>
          <w:b/>
          <w:sz w:val="22"/>
          <w:szCs w:val="22"/>
        </w:rPr>
        <w:t xml:space="preserve">: </w:t>
      </w:r>
    </w:p>
    <w:p w14:paraId="3CB9B3F8" w14:textId="77777777" w:rsidR="00E45B3E" w:rsidRPr="00E45B3E" w:rsidRDefault="00E45B3E" w:rsidP="00E45B3E">
      <w:pPr>
        <w:ind w:right="-450"/>
        <w:rPr>
          <w:rFonts w:asciiTheme="minorHAnsi" w:hAnsiTheme="minorHAnsi"/>
          <w:sz w:val="22"/>
          <w:szCs w:val="22"/>
        </w:rPr>
      </w:pPr>
      <w:r w:rsidRPr="00E45B3E">
        <w:rPr>
          <w:rFonts w:asciiTheme="minorHAnsi" w:hAnsiTheme="minorHAnsi"/>
          <w:sz w:val="22"/>
          <w:szCs w:val="22"/>
        </w:rPr>
        <w:t xml:space="preserve">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  You must bring your Valencia ID to take a test in the testing center.  Be advised that the testing center will not hand out a test within an hour of closing therefore please arrive at minimum 75 minutes prior to the testing center’s closing time.  </w:t>
      </w:r>
    </w:p>
    <w:p w14:paraId="3B3A0E28" w14:textId="77777777" w:rsidR="00E45B3E" w:rsidRPr="00E45B3E" w:rsidRDefault="00E45B3E" w:rsidP="00E45B3E">
      <w:pPr>
        <w:rPr>
          <w:rFonts w:asciiTheme="minorHAnsi" w:hAnsiTheme="minorHAnsi"/>
          <w:sz w:val="22"/>
          <w:szCs w:val="22"/>
        </w:rPr>
      </w:pPr>
    </w:p>
    <w:p w14:paraId="453516D7" w14:textId="77777777" w:rsidR="00A8078C" w:rsidRPr="00A8078C" w:rsidRDefault="00A8078C" w:rsidP="00A8078C">
      <w:pPr>
        <w:rPr>
          <w:rFonts w:asciiTheme="minorHAnsi" w:hAnsiTheme="minorHAnsi"/>
          <w:b/>
          <w:sz w:val="22"/>
          <w:szCs w:val="22"/>
        </w:rPr>
      </w:pPr>
      <w:r w:rsidRPr="00A8078C">
        <w:rPr>
          <w:rFonts w:asciiTheme="minorHAnsi" w:hAnsiTheme="minorHAnsi"/>
          <w:b/>
          <w:sz w:val="22"/>
          <w:szCs w:val="22"/>
          <w:u w:val="single"/>
        </w:rPr>
        <w:t>HOMEWORK, QUIZZES AND PROJECTS</w:t>
      </w:r>
      <w:r w:rsidRPr="00A8078C">
        <w:rPr>
          <w:rFonts w:asciiTheme="minorHAnsi" w:hAnsiTheme="minorHAnsi"/>
          <w:b/>
          <w:sz w:val="22"/>
          <w:szCs w:val="22"/>
        </w:rPr>
        <w:t xml:space="preserve">: </w:t>
      </w:r>
    </w:p>
    <w:p w14:paraId="20BA15B7" w14:textId="77777777" w:rsidR="00A8078C" w:rsidRPr="00A8078C" w:rsidRDefault="00A8078C" w:rsidP="00A8078C">
      <w:pPr>
        <w:rPr>
          <w:rFonts w:asciiTheme="minorHAnsi" w:hAnsiTheme="minorHAnsi"/>
          <w:sz w:val="22"/>
          <w:szCs w:val="22"/>
        </w:rPr>
      </w:pPr>
      <w:r w:rsidRPr="00A8078C">
        <w:rPr>
          <w:rFonts w:asciiTheme="minorHAnsi" w:hAnsiTheme="minorHAnsi"/>
          <w:sz w:val="22"/>
          <w:szCs w:val="22"/>
        </w:rPr>
        <w:t xml:space="preserve">Home-works and quizzes </w:t>
      </w:r>
      <w:r w:rsidRPr="00A8078C">
        <w:rPr>
          <w:rFonts w:asciiTheme="minorHAnsi" w:hAnsiTheme="minorHAnsi"/>
          <w:b/>
          <w:sz w:val="22"/>
          <w:szCs w:val="22"/>
        </w:rPr>
        <w:t>cannot</w:t>
      </w:r>
      <w:r w:rsidRPr="00A8078C">
        <w:rPr>
          <w:rFonts w:asciiTheme="minorHAnsi" w:hAnsiTheme="minorHAnsi"/>
          <w:sz w:val="22"/>
          <w:szCs w:val="22"/>
        </w:rPr>
        <w:t xml:space="preserve"> be made up. If a student is absent, it is his/her responsibility to contact a class member, obtain the assignment and come to the next class meeting prepared.  If a student is absent the day of a quiz, they will receive a zero. No late assignments, homework, quizzes, exams, projects, etc will be accepted.</w:t>
      </w:r>
    </w:p>
    <w:p w14:paraId="2B03B5A7" w14:textId="433F51AB" w:rsidR="00007B35" w:rsidRDefault="00007B35" w:rsidP="00E45B3E">
      <w:pPr>
        <w:rPr>
          <w:rFonts w:asciiTheme="minorHAnsi" w:hAnsiTheme="minorHAnsi"/>
          <w:sz w:val="22"/>
          <w:szCs w:val="22"/>
        </w:rPr>
      </w:pPr>
    </w:p>
    <w:p w14:paraId="069737C3" w14:textId="77777777" w:rsidR="00ED45B9" w:rsidRPr="00ED45B9" w:rsidRDefault="00ED45B9" w:rsidP="00ED45B9">
      <w:pPr>
        <w:rPr>
          <w:rFonts w:asciiTheme="minorHAnsi" w:hAnsiTheme="minorHAnsi"/>
          <w:b/>
          <w:sz w:val="22"/>
          <w:szCs w:val="22"/>
          <w:u w:val="single"/>
        </w:rPr>
      </w:pPr>
      <w:r w:rsidRPr="00ED45B9">
        <w:rPr>
          <w:rFonts w:asciiTheme="minorHAnsi" w:hAnsiTheme="minorHAnsi"/>
          <w:b/>
          <w:sz w:val="22"/>
          <w:szCs w:val="22"/>
          <w:u w:val="single"/>
        </w:rPr>
        <w:t>EMAIL AND CANVAS:</w:t>
      </w:r>
    </w:p>
    <w:p w14:paraId="7242F0C1" w14:textId="77777777" w:rsidR="00ED45B9" w:rsidRPr="00ED45B9" w:rsidRDefault="00ED45B9" w:rsidP="00ED45B9">
      <w:pPr>
        <w:rPr>
          <w:rFonts w:asciiTheme="minorHAnsi" w:hAnsiTheme="minorHAnsi"/>
          <w:bCs/>
          <w:sz w:val="22"/>
          <w:szCs w:val="22"/>
        </w:rPr>
      </w:pPr>
      <w:r w:rsidRPr="00ED45B9">
        <w:rPr>
          <w:rFonts w:asciiTheme="minorHAnsi" w:hAnsiTheme="minorHAnsi"/>
          <w:bCs/>
          <w:sz w:val="22"/>
          <w:szCs w:val="22"/>
        </w:rPr>
        <w:t>As a student, you are expected to check your Valencia College email and Canvas daily.</w:t>
      </w:r>
    </w:p>
    <w:p w14:paraId="0D1B0FCE" w14:textId="77777777" w:rsidR="00ED45B9" w:rsidRPr="00ED45B9" w:rsidRDefault="00ED45B9" w:rsidP="00ED45B9"/>
    <w:p w14:paraId="1ACDA2E3" w14:textId="1DB183CC" w:rsidR="00A63F62" w:rsidRPr="009C241B" w:rsidRDefault="009B53B5" w:rsidP="00A63F62">
      <w:pPr>
        <w:rPr>
          <w:rFonts w:asciiTheme="minorHAnsi" w:hAnsiTheme="minorHAnsi"/>
          <w:b/>
          <w:sz w:val="22"/>
          <w:szCs w:val="22"/>
          <w:u w:val="single"/>
        </w:rPr>
      </w:pPr>
      <w:r w:rsidRPr="009C241B">
        <w:rPr>
          <w:rFonts w:asciiTheme="minorHAnsi" w:hAnsiTheme="minorHAnsi"/>
          <w:b/>
          <w:sz w:val="22"/>
          <w:szCs w:val="22"/>
          <w:u w:val="single"/>
        </w:rPr>
        <w:t>COLLEGE POLICIES:</w:t>
      </w:r>
    </w:p>
    <w:p w14:paraId="3E19DFE2" w14:textId="77777777" w:rsidR="009B53B5" w:rsidRPr="00A63F62" w:rsidRDefault="009B53B5" w:rsidP="00A63F62">
      <w:pPr>
        <w:rPr>
          <w:rFonts w:asciiTheme="minorHAnsi" w:hAnsiTheme="minorHAnsi"/>
          <w:b/>
          <w:sz w:val="22"/>
          <w:szCs w:val="22"/>
          <w:u w:val="single"/>
        </w:rPr>
      </w:pPr>
    </w:p>
    <w:p w14:paraId="5DEE9FF3" w14:textId="06050EA0" w:rsidR="00A63F62" w:rsidRPr="00A63F62" w:rsidRDefault="00FB1F21" w:rsidP="00A63F62">
      <w:pPr>
        <w:rPr>
          <w:rFonts w:asciiTheme="minorHAnsi" w:hAnsiTheme="minorHAnsi"/>
          <w:b/>
          <w:sz w:val="22"/>
          <w:szCs w:val="22"/>
        </w:rPr>
      </w:pPr>
      <w:r>
        <w:rPr>
          <w:rFonts w:asciiTheme="minorHAnsi" w:hAnsiTheme="minorHAnsi"/>
          <w:b/>
          <w:sz w:val="22"/>
          <w:szCs w:val="22"/>
        </w:rPr>
        <w:t>ACADEMIC HONESTY:</w:t>
      </w:r>
    </w:p>
    <w:p w14:paraId="267B240A"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w:t>
      </w:r>
      <w:r w:rsidRPr="00A63F62">
        <w:rPr>
          <w:rFonts w:asciiTheme="minorHAnsi" w:hAnsiTheme="minorHAnsi"/>
          <w:sz w:val="22"/>
          <w:szCs w:val="22"/>
        </w:rPr>
        <w:lastRenderedPageBreak/>
        <w:t>handled in accordance with Valencia policy as set forth in the Student Handbook and Catalog. Student Code of Conduct</w:t>
      </w:r>
    </w:p>
    <w:p w14:paraId="5D2269A6" w14:textId="77777777" w:rsidR="00A63F62" w:rsidRPr="00A63F62" w:rsidRDefault="0075144E" w:rsidP="00A63F62">
      <w:pPr>
        <w:rPr>
          <w:rFonts w:asciiTheme="minorHAnsi" w:hAnsiTheme="minorHAnsi"/>
          <w:sz w:val="22"/>
          <w:szCs w:val="22"/>
        </w:rPr>
      </w:pPr>
      <w:hyperlink r:id="rId7" w:history="1">
        <w:r w:rsidR="00A63F62" w:rsidRPr="00A63F62">
          <w:rPr>
            <w:rFonts w:asciiTheme="minorHAnsi" w:hAnsiTheme="minorHAnsi"/>
            <w:color w:val="0000FF"/>
            <w:sz w:val="22"/>
            <w:szCs w:val="22"/>
            <w:u w:val="single"/>
          </w:rPr>
          <w:t>http://valenciacollege.edu/generalcounsel/policy/default.cfm?policyID=180&amp;volumeID_1=8&amp;navst=0</w:t>
        </w:r>
      </w:hyperlink>
      <w:r w:rsidR="00A63F62" w:rsidRPr="00A63F62">
        <w:rPr>
          <w:rFonts w:asciiTheme="minorHAnsi" w:hAnsiTheme="minorHAnsi"/>
          <w:sz w:val="22"/>
          <w:szCs w:val="22"/>
        </w:rPr>
        <w:t xml:space="preserve"> </w:t>
      </w:r>
    </w:p>
    <w:p w14:paraId="0C3BF33A" w14:textId="77777777" w:rsidR="00A63F62" w:rsidRPr="00A63F62" w:rsidRDefault="00A63F62" w:rsidP="00A63F62">
      <w:pPr>
        <w:rPr>
          <w:rFonts w:asciiTheme="minorHAnsi" w:hAnsiTheme="minorHAnsi"/>
          <w:sz w:val="22"/>
          <w:szCs w:val="22"/>
        </w:rPr>
      </w:pPr>
    </w:p>
    <w:p w14:paraId="3FB88BAB" w14:textId="77777777" w:rsidR="008277A4" w:rsidRDefault="008277A4" w:rsidP="00A63F62">
      <w:pPr>
        <w:rPr>
          <w:rFonts w:asciiTheme="minorHAnsi" w:hAnsiTheme="minorHAnsi"/>
          <w:b/>
          <w:sz w:val="22"/>
          <w:szCs w:val="22"/>
        </w:rPr>
      </w:pPr>
    </w:p>
    <w:p w14:paraId="72EEBD73" w14:textId="299B23C8" w:rsidR="00A63F62" w:rsidRPr="00A63F62" w:rsidRDefault="00FB1F21" w:rsidP="00A63F62">
      <w:pPr>
        <w:rPr>
          <w:rFonts w:asciiTheme="minorHAnsi" w:hAnsiTheme="minorHAnsi"/>
          <w:b/>
          <w:sz w:val="22"/>
          <w:szCs w:val="22"/>
        </w:rPr>
      </w:pPr>
      <w:r>
        <w:rPr>
          <w:rFonts w:asciiTheme="minorHAnsi" w:hAnsiTheme="minorHAnsi"/>
          <w:b/>
          <w:sz w:val="22"/>
          <w:szCs w:val="22"/>
        </w:rPr>
        <w:t>STUDENT ASSISTANCE PROGRAM:</w:t>
      </w:r>
    </w:p>
    <w:p w14:paraId="4BE6EC9F"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 problems dealing with school, home or work. BayCare Behavioral Health Student Assistance Program (SAP) services are free to all Valencia students and available 24 hours a day by calling (800) 878-5470. Free face-to-face counseling is also available. </w:t>
      </w:r>
    </w:p>
    <w:p w14:paraId="751075BC"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 xml:space="preserve"> </w:t>
      </w:r>
    </w:p>
    <w:p w14:paraId="1381B5AB" w14:textId="6DC8414F" w:rsidR="00A63F62" w:rsidRPr="00A63F62" w:rsidRDefault="00FB1F21" w:rsidP="00A63F62">
      <w:pPr>
        <w:rPr>
          <w:rFonts w:asciiTheme="minorHAnsi" w:hAnsiTheme="minorHAnsi"/>
          <w:b/>
          <w:sz w:val="22"/>
          <w:szCs w:val="22"/>
        </w:rPr>
      </w:pPr>
      <w:r>
        <w:rPr>
          <w:rFonts w:asciiTheme="minorHAnsi" w:hAnsiTheme="minorHAnsi"/>
          <w:b/>
          <w:sz w:val="22"/>
          <w:szCs w:val="22"/>
        </w:rPr>
        <w:t>OFFICE OF STUDENTS WITH DISABILITIES INFORMATION:</w:t>
      </w:r>
    </w:p>
    <w:p w14:paraId="72232B13" w14:textId="77777777" w:rsidR="00A63F62" w:rsidRPr="00A63F62" w:rsidRDefault="00A63F62" w:rsidP="00A63F62">
      <w:pPr>
        <w:rPr>
          <w:rFonts w:asciiTheme="minorHAnsi" w:hAnsiTheme="minorHAnsi"/>
          <w:sz w:val="22"/>
          <w:szCs w:val="22"/>
        </w:rPr>
      </w:pPr>
      <w:r w:rsidRPr="00A63F62">
        <w:rPr>
          <w:rFonts w:asciiTheme="minorHAnsi" w:hAnsiTheme="minorHAnsi"/>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on appropriate documentation of disabilities. The contact details for East Campus are: Building 5, Room 216; phone 407-582-2229, fax 407-582-8908, TTY 407-582-1222</w:t>
      </w:r>
    </w:p>
    <w:p w14:paraId="4A385C75" w14:textId="77777777" w:rsidR="00A63F62" w:rsidRPr="00A63F62" w:rsidRDefault="00A63F62" w:rsidP="00A63F62">
      <w:pPr>
        <w:rPr>
          <w:rFonts w:asciiTheme="minorHAnsi" w:hAnsiTheme="minorHAnsi"/>
          <w:sz w:val="22"/>
          <w:szCs w:val="22"/>
        </w:rPr>
      </w:pPr>
    </w:p>
    <w:p w14:paraId="6F3FC559" w14:textId="76E71A36" w:rsidR="00A63F62" w:rsidRDefault="00A63F62" w:rsidP="00A63F62">
      <w:pPr>
        <w:rPr>
          <w:rFonts w:asciiTheme="minorHAnsi" w:hAnsiTheme="minorHAnsi"/>
          <w:sz w:val="22"/>
          <w:szCs w:val="22"/>
        </w:rPr>
      </w:pPr>
      <w:r w:rsidRPr="00A63F62">
        <w:rPr>
          <w:rFonts w:asciiTheme="minorHAnsi" w:hAnsiTheme="minorHAnsi"/>
          <w:sz w:val="22"/>
          <w:szCs w:val="22"/>
        </w:rPr>
        <w:t xml:space="preserve">A full description of all College policies can be found in the College Catalog at </w:t>
      </w:r>
      <w:hyperlink r:id="rId8" w:history="1">
        <w:r w:rsidRPr="00A63F62">
          <w:rPr>
            <w:rFonts w:asciiTheme="minorHAnsi" w:hAnsiTheme="minorHAnsi"/>
            <w:color w:val="0000FF"/>
            <w:sz w:val="22"/>
            <w:szCs w:val="22"/>
            <w:u w:val="single"/>
          </w:rPr>
          <w:t>http://valenciacollege.edu/catalog/</w:t>
        </w:r>
      </w:hyperlink>
      <w:r w:rsidRPr="00A63F62">
        <w:rPr>
          <w:rFonts w:asciiTheme="minorHAnsi" w:hAnsiTheme="minorHAnsi"/>
          <w:sz w:val="22"/>
          <w:szCs w:val="22"/>
        </w:rPr>
        <w:t xml:space="preserve"> Policy Manual at </w:t>
      </w:r>
      <w:hyperlink r:id="rId9" w:history="1">
        <w:r w:rsidRPr="00A63F62">
          <w:rPr>
            <w:rFonts w:asciiTheme="minorHAnsi" w:hAnsiTheme="minorHAnsi"/>
            <w:color w:val="0000FF"/>
            <w:sz w:val="22"/>
            <w:szCs w:val="22"/>
            <w:u w:val="single"/>
          </w:rPr>
          <w:t>http://www.valenciacollege.edu/generalcounsel/</w:t>
        </w:r>
      </w:hyperlink>
      <w:r w:rsidRPr="00A63F62">
        <w:rPr>
          <w:rFonts w:asciiTheme="minorHAnsi" w:hAnsiTheme="minorHAnsi"/>
          <w:sz w:val="22"/>
          <w:szCs w:val="22"/>
        </w:rPr>
        <w:t xml:space="preserve">  and the Student Handbook at </w:t>
      </w:r>
      <w:hyperlink r:id="rId10" w:history="1">
        <w:r w:rsidRPr="00A63F62">
          <w:rPr>
            <w:rFonts w:asciiTheme="minorHAnsi" w:hAnsiTheme="minorHAnsi"/>
            <w:color w:val="0000FF"/>
            <w:sz w:val="22"/>
            <w:szCs w:val="22"/>
            <w:u w:val="single"/>
          </w:rPr>
          <w:t>http://valenciacollege.edu/studentdev/CampusInformationServices.cfm</w:t>
        </w:r>
      </w:hyperlink>
      <w:r w:rsidRPr="00A63F62">
        <w:rPr>
          <w:rFonts w:asciiTheme="minorHAnsi" w:hAnsiTheme="minorHAnsi"/>
          <w:sz w:val="22"/>
          <w:szCs w:val="22"/>
        </w:rPr>
        <w:t xml:space="preserve"> </w:t>
      </w:r>
    </w:p>
    <w:p w14:paraId="1AE593CA" w14:textId="74635DC2" w:rsidR="00E54377" w:rsidRDefault="00E54377" w:rsidP="00A63F62">
      <w:pPr>
        <w:rPr>
          <w:rFonts w:asciiTheme="minorHAnsi" w:hAnsiTheme="minorHAnsi"/>
          <w:sz w:val="22"/>
          <w:szCs w:val="22"/>
        </w:rPr>
      </w:pPr>
    </w:p>
    <w:p w14:paraId="5357C7AE"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East Campus Bldg. 5, Rm. 216 Ph: 407-582-2229 Fax: 407-582-8908 TTY: 407-582-1222</w:t>
      </w:r>
    </w:p>
    <w:p w14:paraId="6994368D"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West Campus SSB, Rm. 102 Ph: 407-582-1523 Fax: 407-582-1326 TTY: 407-582-1222</w:t>
      </w:r>
    </w:p>
    <w:p w14:paraId="75FD9EFA"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Osceola Campus Bldg. 1, Rm. 140A Ph: 407-582-4167 Fax: 407-582-4804 TTY: 407-582-1222</w:t>
      </w:r>
    </w:p>
    <w:p w14:paraId="1DC8E245" w14:textId="77777777" w:rsidR="00E54377" w:rsidRPr="00C81E29" w:rsidRDefault="00E54377" w:rsidP="00E54377">
      <w:pPr>
        <w:numPr>
          <w:ilvl w:val="0"/>
          <w:numId w:val="8"/>
        </w:numPr>
        <w:ind w:left="936"/>
        <w:rPr>
          <w:rFonts w:ascii="Calibri" w:hAnsi="Calibri" w:cs="Calibri"/>
          <w:sz w:val="20"/>
          <w:szCs w:val="20"/>
        </w:rPr>
      </w:pPr>
      <w:r w:rsidRPr="00C81E29">
        <w:rPr>
          <w:rFonts w:ascii="Calibri" w:hAnsi="Calibri" w:cs="Calibri"/>
          <w:sz w:val="20"/>
          <w:szCs w:val="20"/>
        </w:rPr>
        <w:t>Winter Park Campus Bldg. 1, Rm. 212 Ph: 407-582-6887 Fax: 407-582-6841 TTY: 407-582-1222</w:t>
      </w:r>
    </w:p>
    <w:p w14:paraId="47837620" w14:textId="19577694" w:rsidR="00C34C96" w:rsidRPr="009C241B" w:rsidRDefault="00C34C96" w:rsidP="00A63F62">
      <w:pPr>
        <w:rPr>
          <w:rFonts w:asciiTheme="minorHAnsi" w:hAnsiTheme="minorHAnsi"/>
          <w:sz w:val="22"/>
          <w:szCs w:val="22"/>
        </w:rPr>
      </w:pPr>
    </w:p>
    <w:p w14:paraId="307558CE" w14:textId="7ADF2E33" w:rsidR="00E54377" w:rsidRDefault="00FB1F21" w:rsidP="00C34C96">
      <w:pPr>
        <w:tabs>
          <w:tab w:val="left" w:pos="900"/>
        </w:tabs>
        <w:rPr>
          <w:rFonts w:asciiTheme="minorHAnsi" w:hAnsiTheme="minorHAnsi"/>
          <w:b/>
          <w:sz w:val="22"/>
          <w:szCs w:val="22"/>
        </w:rPr>
      </w:pPr>
      <w:r>
        <w:rPr>
          <w:rFonts w:asciiTheme="minorHAnsi" w:hAnsiTheme="minorHAnsi"/>
          <w:b/>
          <w:sz w:val="22"/>
          <w:szCs w:val="22"/>
        </w:rPr>
        <w:t>MOBILE COMMUNICATION DEVICES</w:t>
      </w:r>
      <w:r w:rsidR="00C34C96" w:rsidRPr="009C241B">
        <w:rPr>
          <w:rFonts w:asciiTheme="minorHAnsi" w:hAnsiTheme="minorHAnsi"/>
          <w:b/>
          <w:sz w:val="22"/>
          <w:szCs w:val="22"/>
        </w:rPr>
        <w:t xml:space="preserve">: </w:t>
      </w:r>
    </w:p>
    <w:p w14:paraId="4591304C" w14:textId="7052E6E1" w:rsidR="00A51F48" w:rsidRPr="00A51F48" w:rsidRDefault="00A51F48" w:rsidP="00C34C96">
      <w:pPr>
        <w:tabs>
          <w:tab w:val="left" w:pos="900"/>
        </w:tabs>
        <w:rPr>
          <w:rFonts w:asciiTheme="minorHAnsi" w:hAnsiTheme="minorHAnsi"/>
          <w:b/>
          <w:sz w:val="22"/>
          <w:szCs w:val="22"/>
        </w:rPr>
      </w:pPr>
      <w:r w:rsidRPr="00A51F48">
        <w:rPr>
          <w:rFonts w:asciiTheme="minorHAnsi" w:hAnsiTheme="minorHAnsi"/>
          <w:b/>
          <w:sz w:val="22"/>
          <w:szCs w:val="22"/>
        </w:rPr>
        <w:t>Please turn off cell phones prior to entering the classroom.</w:t>
      </w:r>
    </w:p>
    <w:p w14:paraId="21AE7D3C" w14:textId="460EEC6F"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w:t>
      </w:r>
      <w:r w:rsidRPr="009C241B">
        <w:rPr>
          <w:rFonts w:asciiTheme="minorHAnsi" w:hAnsiTheme="minorHAnsi"/>
          <w:sz w:val="22"/>
          <w:szCs w:val="22"/>
        </w:rPr>
        <w:t xml:space="preserve">  </w:t>
      </w:r>
      <w:r w:rsidRPr="00C34C96">
        <w:rPr>
          <w:rFonts w:asciiTheme="minorHAnsi" w:hAnsiTheme="minorHAnsi"/>
          <w:sz w:val="22"/>
          <w:szCs w:val="22"/>
        </w:rPr>
        <w:t>Feel free to leave the classroom for a “moment” to take care of any necessary communications.</w:t>
      </w:r>
      <w:r w:rsidRPr="00C34C96">
        <w:rPr>
          <w:rFonts w:asciiTheme="minorHAnsi" w:hAnsiTheme="minorHAnsi"/>
          <w:sz w:val="22"/>
          <w:szCs w:val="22"/>
        </w:rPr>
        <w:tab/>
      </w:r>
    </w:p>
    <w:p w14:paraId="3E072104" w14:textId="77777777" w:rsidR="00C34C96" w:rsidRPr="00C34C96" w:rsidRDefault="00C34C96" w:rsidP="00C34C96">
      <w:pPr>
        <w:tabs>
          <w:tab w:val="left" w:pos="900"/>
        </w:tabs>
        <w:rPr>
          <w:rFonts w:asciiTheme="minorHAnsi" w:hAnsiTheme="minorHAnsi"/>
          <w:sz w:val="22"/>
          <w:szCs w:val="22"/>
        </w:rPr>
      </w:pPr>
    </w:p>
    <w:p w14:paraId="0BD574D8" w14:textId="327F8967" w:rsidR="00FB1F21" w:rsidRDefault="00FB1F21" w:rsidP="00C34C96">
      <w:pPr>
        <w:tabs>
          <w:tab w:val="left" w:pos="900"/>
        </w:tabs>
        <w:rPr>
          <w:rFonts w:asciiTheme="minorHAnsi" w:hAnsiTheme="minorHAnsi"/>
          <w:sz w:val="22"/>
          <w:szCs w:val="22"/>
        </w:rPr>
      </w:pPr>
      <w:r>
        <w:rPr>
          <w:rFonts w:asciiTheme="minorHAnsi" w:hAnsiTheme="minorHAnsi"/>
          <w:b/>
          <w:sz w:val="22"/>
          <w:szCs w:val="22"/>
        </w:rPr>
        <w:t>COMPUTER/EQUIPMENT USE POLICY</w:t>
      </w:r>
      <w:r w:rsidR="00C34C96" w:rsidRPr="00C34C96">
        <w:rPr>
          <w:rFonts w:asciiTheme="minorHAnsi" w:hAnsiTheme="minorHAnsi"/>
          <w:sz w:val="22"/>
          <w:szCs w:val="22"/>
        </w:rPr>
        <w:t xml:space="preserve">: </w:t>
      </w:r>
    </w:p>
    <w:p w14:paraId="328A7577" w14:textId="6ADF192B"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Use of computers in the classrooms at Valencia College is restricted to those activities designated by the instructor to enhance the class materials. Any other use is strictly forbidden. Inappropriate use includes but is not limited to: - Use of computer to send </w:t>
      </w:r>
      <w:r w:rsidR="00EC4A0B" w:rsidRPr="009C241B">
        <w:rPr>
          <w:rFonts w:asciiTheme="minorHAnsi" w:hAnsiTheme="minorHAnsi"/>
          <w:sz w:val="22"/>
          <w:szCs w:val="22"/>
        </w:rPr>
        <w:t>e</w:t>
      </w:r>
      <w:r w:rsidRPr="00C34C96">
        <w:rPr>
          <w:rFonts w:asciiTheme="minorHAnsi" w:hAnsiTheme="minorHAnsi"/>
          <w:sz w:val="22"/>
          <w:szCs w:val="22"/>
        </w:rPr>
        <w:t xml:space="preserve">-mail or access Internet sites not specifically assigned in class. - Use of computer for job, internship, homework or other activities not assigned in class. - Modifying any hardware or software system configuration or setting. - Activities not in accordance with the Valencia Student Code of Conduct. </w:t>
      </w:r>
    </w:p>
    <w:p w14:paraId="04C91600" w14:textId="77777777"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 </w:t>
      </w:r>
    </w:p>
    <w:p w14:paraId="315DA138" w14:textId="77777777" w:rsidR="00C34C96" w:rsidRPr="00C34C96" w:rsidRDefault="00C34C96" w:rsidP="00C34C96">
      <w:pPr>
        <w:tabs>
          <w:tab w:val="left" w:pos="900"/>
        </w:tabs>
        <w:rPr>
          <w:rFonts w:asciiTheme="minorHAnsi" w:hAnsiTheme="minorHAnsi"/>
          <w:sz w:val="22"/>
          <w:szCs w:val="22"/>
        </w:rPr>
      </w:pPr>
      <w:r w:rsidRPr="00C34C96">
        <w:rPr>
          <w:rFonts w:asciiTheme="minorHAnsi" w:hAnsiTheme="minorHAnsi"/>
          <w:sz w:val="22"/>
          <w:szCs w:val="22"/>
        </w:rPr>
        <w:t xml:space="preserve">Use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w:t>
      </w:r>
      <w:r w:rsidRPr="00C34C96">
        <w:rPr>
          <w:rFonts w:asciiTheme="minorHAnsi" w:hAnsiTheme="minorHAnsi"/>
          <w:sz w:val="22"/>
          <w:szCs w:val="22"/>
        </w:rPr>
        <w:lastRenderedPageBreak/>
        <w:t xml:space="preserve">dismissal from class or banishment from the lab. Subsequent offense may be sent to the campus administration for further disciplinary action. </w:t>
      </w:r>
    </w:p>
    <w:p w14:paraId="6FFEA30E" w14:textId="77777777" w:rsidR="00C34C96" w:rsidRPr="00C34C96" w:rsidRDefault="00C34C96" w:rsidP="00C34C96">
      <w:pPr>
        <w:tabs>
          <w:tab w:val="left" w:pos="900"/>
        </w:tabs>
        <w:rPr>
          <w:rFonts w:asciiTheme="minorHAnsi" w:hAnsiTheme="minorHAnsi"/>
          <w:sz w:val="22"/>
          <w:szCs w:val="22"/>
        </w:rPr>
      </w:pPr>
    </w:p>
    <w:p w14:paraId="29F6436B" w14:textId="77777777" w:rsidR="008277A4" w:rsidRDefault="008277A4" w:rsidP="00C34C96">
      <w:pPr>
        <w:rPr>
          <w:rFonts w:asciiTheme="minorHAnsi" w:hAnsiTheme="minorHAnsi"/>
          <w:b/>
          <w:sz w:val="22"/>
          <w:szCs w:val="22"/>
        </w:rPr>
      </w:pPr>
    </w:p>
    <w:p w14:paraId="7CE70E14" w14:textId="77777777" w:rsidR="008277A4" w:rsidRDefault="008277A4" w:rsidP="00C34C96">
      <w:pPr>
        <w:rPr>
          <w:rFonts w:asciiTheme="minorHAnsi" w:hAnsiTheme="minorHAnsi"/>
          <w:b/>
          <w:sz w:val="22"/>
          <w:szCs w:val="22"/>
        </w:rPr>
      </w:pPr>
    </w:p>
    <w:p w14:paraId="7899792E" w14:textId="678538F5" w:rsidR="00FB1F21" w:rsidRDefault="00FB1F21" w:rsidP="00C34C96">
      <w:pPr>
        <w:rPr>
          <w:rFonts w:asciiTheme="minorHAnsi" w:hAnsiTheme="minorHAnsi"/>
          <w:sz w:val="22"/>
          <w:szCs w:val="22"/>
        </w:rPr>
      </w:pPr>
      <w:r>
        <w:rPr>
          <w:rFonts w:asciiTheme="minorHAnsi" w:hAnsiTheme="minorHAnsi"/>
          <w:b/>
          <w:sz w:val="22"/>
          <w:szCs w:val="22"/>
        </w:rPr>
        <w:t>VALENCIA I.D. CARDS:</w:t>
      </w:r>
    </w:p>
    <w:p w14:paraId="16C23564" w14:textId="696F944F" w:rsidR="00C34C96" w:rsidRPr="00C34C96" w:rsidRDefault="00C34C96" w:rsidP="00C34C96">
      <w:pPr>
        <w:rPr>
          <w:rFonts w:asciiTheme="minorHAnsi" w:hAnsiTheme="minorHAnsi"/>
          <w:sz w:val="22"/>
          <w:szCs w:val="22"/>
        </w:rPr>
      </w:pPr>
      <w:r w:rsidRPr="00C34C96">
        <w:rPr>
          <w:rFonts w:asciiTheme="minorHAnsi" w:hAnsiTheme="minorHAnsi"/>
          <w:sz w:val="22"/>
          <w:szCs w:val="22"/>
        </w:rPr>
        <w:t xml:space="preserve">Valencia ID cards are required for LRC, Testing Center, and IMC usage. No other form of ID at those locations will be accepted. Possession and utilization of a Valencia ID is mandatory in order to obtain these services. </w:t>
      </w:r>
    </w:p>
    <w:p w14:paraId="338706FC" w14:textId="77777777" w:rsidR="00C34C96" w:rsidRPr="00C34C96" w:rsidRDefault="00C34C96" w:rsidP="00C34C96">
      <w:pPr>
        <w:tabs>
          <w:tab w:val="left" w:pos="900"/>
        </w:tabs>
        <w:rPr>
          <w:rFonts w:asciiTheme="minorHAnsi" w:hAnsiTheme="minorHAnsi"/>
          <w:sz w:val="22"/>
          <w:szCs w:val="22"/>
        </w:rPr>
      </w:pPr>
    </w:p>
    <w:p w14:paraId="65C9C0B0" w14:textId="3A4ADBB9" w:rsidR="00FB1F21" w:rsidRDefault="00FB1F21" w:rsidP="00C34C96">
      <w:pPr>
        <w:rPr>
          <w:rFonts w:asciiTheme="minorHAnsi" w:hAnsiTheme="minorHAnsi"/>
          <w:b/>
          <w:sz w:val="22"/>
          <w:szCs w:val="22"/>
        </w:rPr>
      </w:pPr>
      <w:r>
        <w:rPr>
          <w:rFonts w:asciiTheme="minorHAnsi" w:hAnsiTheme="minorHAnsi"/>
          <w:b/>
          <w:sz w:val="22"/>
          <w:szCs w:val="22"/>
        </w:rPr>
        <w:t>STUDENT FEEDBACK ON INSTRUCTION</w:t>
      </w:r>
      <w:r w:rsidR="00C34C96" w:rsidRPr="00C34C96">
        <w:rPr>
          <w:rFonts w:asciiTheme="minorHAnsi" w:hAnsiTheme="minorHAnsi"/>
          <w:b/>
          <w:sz w:val="22"/>
          <w:szCs w:val="22"/>
        </w:rPr>
        <w:t>:</w:t>
      </w:r>
    </w:p>
    <w:p w14:paraId="5E23BA3A" w14:textId="7E38D82A" w:rsidR="00C34C96" w:rsidRPr="00C34C96" w:rsidRDefault="00C34C96" w:rsidP="00C34C96">
      <w:pPr>
        <w:rPr>
          <w:rFonts w:asciiTheme="minorHAnsi" w:hAnsiTheme="minorHAnsi"/>
          <w:b/>
          <w:sz w:val="22"/>
          <w:szCs w:val="22"/>
        </w:rPr>
      </w:pPr>
      <w:r w:rsidRPr="00C34C96">
        <w:rPr>
          <w:rFonts w:asciiTheme="minorHAnsi" w:hAnsiTheme="minorHAnsi"/>
          <w:sz w:val="22"/>
          <w:szCs w:val="22"/>
        </w:rPr>
        <w:t xml:space="preserve">Near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after grades are submitted. Student names are not included in the results –your responses will be anonymous. You will </w:t>
      </w:r>
      <w:r w:rsidR="00EC4A0B" w:rsidRPr="009C241B">
        <w:rPr>
          <w:rFonts w:asciiTheme="minorHAnsi" w:hAnsiTheme="minorHAnsi"/>
          <w:sz w:val="22"/>
          <w:szCs w:val="22"/>
        </w:rPr>
        <w:t>receive</w:t>
      </w:r>
      <w:r w:rsidRPr="00C34C96">
        <w:rPr>
          <w:rFonts w:asciiTheme="minorHAnsi" w:hAnsiTheme="minorHAnsi"/>
          <w:sz w:val="22"/>
          <w:szCs w:val="22"/>
        </w:rPr>
        <w:t xml:space="preserve"> an email from Valencia informing you when the survey will open. </w:t>
      </w:r>
    </w:p>
    <w:p w14:paraId="1BAC2441" w14:textId="77777777" w:rsidR="00C34C96" w:rsidRPr="00C34C96" w:rsidRDefault="00C34C96" w:rsidP="00C34C96">
      <w:pPr>
        <w:rPr>
          <w:rFonts w:asciiTheme="minorHAnsi" w:hAnsiTheme="minorHAnsi"/>
          <w:sz w:val="22"/>
          <w:szCs w:val="22"/>
        </w:rPr>
      </w:pP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sz w:val="22"/>
          <w:szCs w:val="22"/>
        </w:rPr>
        <w:tab/>
      </w:r>
      <w:r w:rsidRPr="00C34C96">
        <w:rPr>
          <w:rFonts w:asciiTheme="minorHAnsi" w:hAnsiTheme="minorHAnsi"/>
          <w:b/>
          <w:sz w:val="22"/>
          <w:szCs w:val="22"/>
        </w:rPr>
        <w:t xml:space="preserve"> </w:t>
      </w:r>
    </w:p>
    <w:p w14:paraId="35F79BA5" w14:textId="12D31E9C" w:rsidR="00C34C96" w:rsidRPr="00C34C96" w:rsidRDefault="00FB1F21" w:rsidP="00C34C96">
      <w:pPr>
        <w:rPr>
          <w:rFonts w:asciiTheme="minorHAnsi" w:hAnsiTheme="minorHAnsi"/>
          <w:sz w:val="22"/>
          <w:szCs w:val="22"/>
        </w:rPr>
      </w:pPr>
      <w:r>
        <w:rPr>
          <w:rFonts w:asciiTheme="minorHAnsi" w:hAnsiTheme="minorHAnsi"/>
          <w:b/>
          <w:sz w:val="22"/>
          <w:szCs w:val="22"/>
        </w:rPr>
        <w:t>WITHDRAWAL POLICY</w:t>
      </w:r>
      <w:r w:rsidR="00C34C96" w:rsidRPr="009C241B">
        <w:rPr>
          <w:rFonts w:asciiTheme="minorHAnsi" w:hAnsiTheme="minorHAnsi"/>
          <w:b/>
          <w:sz w:val="22"/>
          <w:szCs w:val="22"/>
        </w:rPr>
        <w:t>:</w:t>
      </w:r>
      <w:r w:rsidR="00C34C96" w:rsidRPr="00C34C96">
        <w:rPr>
          <w:rFonts w:asciiTheme="minorHAnsi" w:hAnsiTheme="minorHAnsi"/>
          <w:sz w:val="22"/>
          <w:szCs w:val="22"/>
        </w:rPr>
        <w:t xml:space="preserve"> </w:t>
      </w:r>
    </w:p>
    <w:p w14:paraId="771ACE19" w14:textId="77777777" w:rsidR="00C34C96" w:rsidRPr="00C34C96" w:rsidRDefault="00C34C96" w:rsidP="00C34C96">
      <w:pPr>
        <w:rPr>
          <w:rFonts w:asciiTheme="minorHAnsi" w:hAnsiTheme="minorHAnsi"/>
          <w:sz w:val="22"/>
          <w:szCs w:val="22"/>
        </w:rPr>
      </w:pPr>
      <w:r w:rsidRPr="00C34C96">
        <w:rPr>
          <w:rFonts w:asciiTheme="minorHAnsi" w:hAnsiTheme="minorHAnsi"/>
          <w:sz w:val="22"/>
          <w:szCs w:val="22"/>
        </w:rPr>
        <w:t>Students are only able to withdraw themselves up to the Withdrawal Deadline, After the Withdrawal Deadline; the instructor may withdraw students who are in violation of the course attendance policy up to the beginning of the final exam period.</w:t>
      </w:r>
    </w:p>
    <w:p w14:paraId="5A618805" w14:textId="77777777" w:rsidR="00C34C96" w:rsidRPr="00C34C96" w:rsidRDefault="00C34C96" w:rsidP="00C34C96">
      <w:pPr>
        <w:rPr>
          <w:rFonts w:asciiTheme="minorHAnsi" w:hAnsiTheme="minorHAnsi"/>
          <w:sz w:val="22"/>
          <w:szCs w:val="22"/>
        </w:rPr>
      </w:pPr>
    </w:p>
    <w:p w14:paraId="44134664" w14:textId="78ADE223" w:rsidR="00C34C96" w:rsidRPr="00C34C96" w:rsidRDefault="00FB1F21" w:rsidP="00C34C96">
      <w:pPr>
        <w:rPr>
          <w:rFonts w:asciiTheme="minorHAnsi" w:hAnsiTheme="minorHAnsi"/>
          <w:b/>
          <w:sz w:val="22"/>
          <w:szCs w:val="22"/>
        </w:rPr>
      </w:pPr>
      <w:r>
        <w:rPr>
          <w:rFonts w:asciiTheme="minorHAnsi" w:hAnsiTheme="minorHAnsi"/>
          <w:b/>
          <w:sz w:val="22"/>
          <w:szCs w:val="22"/>
        </w:rPr>
        <w:t>DISCLAIMER</w:t>
      </w:r>
      <w:r w:rsidR="00C34C96" w:rsidRPr="00C34C96">
        <w:rPr>
          <w:rFonts w:asciiTheme="minorHAnsi" w:hAnsiTheme="minorHAnsi"/>
          <w:b/>
          <w:sz w:val="22"/>
          <w:szCs w:val="22"/>
        </w:rPr>
        <w:t xml:space="preserve">: </w:t>
      </w:r>
    </w:p>
    <w:p w14:paraId="328031E3" w14:textId="55105234" w:rsidR="00C34C96" w:rsidRPr="00C34C96" w:rsidRDefault="00C34C96" w:rsidP="00C34C96">
      <w:pPr>
        <w:rPr>
          <w:rFonts w:asciiTheme="minorHAnsi" w:hAnsiTheme="minorHAnsi"/>
          <w:sz w:val="22"/>
          <w:szCs w:val="22"/>
        </w:rPr>
      </w:pPr>
      <w:r w:rsidRPr="00C34C96">
        <w:rPr>
          <w:rFonts w:asciiTheme="minorHAnsi" w:hAnsiTheme="minorHAnsi"/>
          <w:sz w:val="22"/>
          <w:szCs w:val="22"/>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r w:rsidR="00B155E8">
        <w:rPr>
          <w:rFonts w:asciiTheme="minorHAnsi" w:hAnsiTheme="minorHAnsi"/>
          <w:sz w:val="22"/>
          <w:szCs w:val="22"/>
        </w:rPr>
        <w:t xml:space="preserve">  </w:t>
      </w:r>
      <w:r w:rsidR="00B155E8" w:rsidRPr="00C81E29">
        <w:rPr>
          <w:rFonts w:ascii="Calibri" w:hAnsi="Calibri" w:cs="Calibri"/>
          <w:sz w:val="20"/>
          <w:szCs w:val="20"/>
        </w:rPr>
        <w:t>Changes may be made at the discretion of the instructor</w:t>
      </w:r>
      <w:r w:rsidR="00B155E8">
        <w:rPr>
          <w:rFonts w:ascii="Calibri" w:hAnsi="Calibri" w:cs="Calibri"/>
          <w:sz w:val="20"/>
          <w:szCs w:val="20"/>
        </w:rPr>
        <w:t>.</w:t>
      </w:r>
    </w:p>
    <w:p w14:paraId="7B0696D8" w14:textId="77777777" w:rsidR="00C34C96" w:rsidRPr="00C34C96" w:rsidRDefault="00C34C96" w:rsidP="00C34C96">
      <w:pPr>
        <w:rPr>
          <w:rFonts w:asciiTheme="minorHAnsi" w:hAnsiTheme="minorHAnsi"/>
          <w:sz w:val="22"/>
          <w:szCs w:val="22"/>
        </w:rPr>
      </w:pPr>
    </w:p>
    <w:p w14:paraId="46D5E450" w14:textId="47EEC889" w:rsidR="00C34C96" w:rsidRPr="00C34C96" w:rsidRDefault="00FB1F21" w:rsidP="00C34C96">
      <w:pPr>
        <w:jc w:val="both"/>
        <w:rPr>
          <w:rFonts w:asciiTheme="minorHAnsi" w:hAnsiTheme="minorHAnsi"/>
          <w:b/>
          <w:sz w:val="22"/>
          <w:szCs w:val="22"/>
        </w:rPr>
      </w:pPr>
      <w:r>
        <w:rPr>
          <w:rFonts w:asciiTheme="minorHAnsi" w:hAnsiTheme="minorHAnsi"/>
          <w:b/>
          <w:sz w:val="22"/>
          <w:szCs w:val="22"/>
        </w:rPr>
        <w:t>EXPECTED STUDENT CONDUCT:</w:t>
      </w:r>
    </w:p>
    <w:p w14:paraId="16A4B70B" w14:textId="77777777" w:rsidR="00C34C96" w:rsidRPr="00C34C96" w:rsidRDefault="00C34C96" w:rsidP="00C34C96">
      <w:pPr>
        <w:ind w:left="3060" w:hanging="3060"/>
        <w:rPr>
          <w:rFonts w:asciiTheme="minorHAnsi" w:hAnsiTheme="minorHAnsi"/>
          <w:sz w:val="22"/>
          <w:szCs w:val="22"/>
        </w:rPr>
      </w:pPr>
      <w:r w:rsidRPr="00C34C96">
        <w:rPr>
          <w:rFonts w:asciiTheme="minorHAnsi" w:hAnsiTheme="minorHAnsi"/>
          <w:sz w:val="22"/>
          <w:szCs w:val="22"/>
        </w:rPr>
        <w:t xml:space="preserve">Valencia College is dedicated not only to the advancement of knowledge and learning but is </w:t>
      </w:r>
    </w:p>
    <w:p w14:paraId="480EDCA4" w14:textId="77777777" w:rsidR="00C34C96" w:rsidRPr="00C34C96" w:rsidRDefault="00C34C96" w:rsidP="00C34C96">
      <w:pPr>
        <w:rPr>
          <w:rFonts w:asciiTheme="minorHAnsi" w:hAnsiTheme="minorHAnsi"/>
          <w:sz w:val="22"/>
          <w:szCs w:val="22"/>
        </w:rPr>
      </w:pPr>
      <w:r w:rsidRPr="00C34C96">
        <w:rPr>
          <w:rFonts w:asciiTheme="minorHAnsi" w:hAnsiTheme="minorHAnsi"/>
          <w:sz w:val="22"/>
          <w:szCs w:val="22"/>
        </w:rPr>
        <w:t>concerned with the development of responsible personal and social conduct</w:t>
      </w:r>
      <w:r w:rsidRPr="00C34C96">
        <w:rPr>
          <w:rFonts w:asciiTheme="minorHAnsi" w:hAnsiTheme="minorHAnsi"/>
          <w:b/>
          <w:sz w:val="22"/>
          <w:szCs w:val="22"/>
        </w:rPr>
        <w:t xml:space="preserve">.  </w:t>
      </w:r>
      <w:r w:rsidRPr="00C34C96">
        <w:rPr>
          <w:rFonts w:asciiTheme="minorHAnsi" w:hAnsiTheme="minorHAnsi"/>
          <w:sz w:val="22"/>
          <w:szCs w:val="22"/>
        </w:rPr>
        <w:t xml:space="preserve">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w:t>
      </w:r>
    </w:p>
    <w:p w14:paraId="3398CAF6" w14:textId="77777777" w:rsidR="00C34C96" w:rsidRPr="00C34C96" w:rsidRDefault="00C34C96" w:rsidP="00C34C96">
      <w:pPr>
        <w:rPr>
          <w:rFonts w:asciiTheme="minorHAnsi" w:hAnsiTheme="minorHAnsi"/>
          <w:b/>
          <w:sz w:val="22"/>
          <w:szCs w:val="22"/>
        </w:rPr>
      </w:pPr>
    </w:p>
    <w:p w14:paraId="07AF1038" w14:textId="2645C346" w:rsidR="00C34C96" w:rsidRPr="00C34C96" w:rsidRDefault="00FB1F21" w:rsidP="00C34C96">
      <w:pPr>
        <w:rPr>
          <w:rFonts w:asciiTheme="minorHAnsi" w:hAnsiTheme="minorHAnsi"/>
          <w:b/>
          <w:sz w:val="22"/>
          <w:szCs w:val="22"/>
        </w:rPr>
      </w:pPr>
      <w:r>
        <w:rPr>
          <w:rFonts w:asciiTheme="minorHAnsi" w:hAnsiTheme="minorHAnsi"/>
          <w:b/>
          <w:sz w:val="22"/>
          <w:szCs w:val="22"/>
        </w:rPr>
        <w:t>STUDENT DISPUTE RESOLUTION:</w:t>
      </w:r>
    </w:p>
    <w:p w14:paraId="620DE771" w14:textId="77777777" w:rsidR="00C34C96" w:rsidRPr="00C34C96" w:rsidRDefault="00C34C96" w:rsidP="00C34C96">
      <w:pPr>
        <w:rPr>
          <w:rFonts w:asciiTheme="minorHAnsi" w:hAnsiTheme="minorHAnsi" w:cs="Arial"/>
          <w:color w:val="000000"/>
          <w:sz w:val="22"/>
          <w:szCs w:val="22"/>
        </w:rPr>
      </w:pPr>
      <w:r w:rsidRPr="00C34C96">
        <w:rPr>
          <w:rFonts w:asciiTheme="minorHAnsi" w:hAnsiTheme="minorHAnsi"/>
          <w:color w:val="000000"/>
          <w:sz w:val="22"/>
          <w:szCs w:val="22"/>
        </w:rPr>
        <w:t>An Ombudsman provides a safe and comfortable environment for students to discuss complaints, concerns or problems privately. When appropriate, the office will initiate an informal intervention with the goal of facilitating a resolution that is acceptable to all parties involved. The ombudsman acts as an independent, impartial resource. If a matter cannot be resolved through this office, a referral will be made. When appropriate, the office can make recommendations regarding policy review and change</w:t>
      </w:r>
      <w:r w:rsidRPr="00C34C96">
        <w:rPr>
          <w:rFonts w:asciiTheme="minorHAnsi" w:hAnsiTheme="minorHAnsi" w:cs="Arial"/>
          <w:color w:val="000000"/>
          <w:sz w:val="22"/>
          <w:szCs w:val="22"/>
        </w:rPr>
        <w:t xml:space="preserve">.  </w:t>
      </w:r>
      <w:hyperlink r:id="rId11" w:history="1">
        <w:r w:rsidRPr="00C34C96">
          <w:rPr>
            <w:rFonts w:asciiTheme="minorHAnsi" w:hAnsiTheme="minorHAnsi"/>
            <w:color w:val="0000FF"/>
            <w:sz w:val="22"/>
            <w:szCs w:val="22"/>
            <w:u w:val="single"/>
          </w:rPr>
          <w:t>https://valenciacollege.edu/students/disputes/</w:t>
        </w:r>
      </w:hyperlink>
    </w:p>
    <w:p w14:paraId="4A74D59B" w14:textId="77777777" w:rsidR="00C34C96" w:rsidRPr="00C34C96" w:rsidRDefault="00C34C96" w:rsidP="00C34C96">
      <w:pPr>
        <w:rPr>
          <w:rFonts w:asciiTheme="minorHAnsi" w:hAnsiTheme="minorHAnsi"/>
          <w:sz w:val="22"/>
          <w:szCs w:val="22"/>
        </w:rPr>
      </w:pPr>
    </w:p>
    <w:p w14:paraId="2DC7035C" w14:textId="77777777" w:rsidR="00EC1C3C" w:rsidRPr="009C241B" w:rsidRDefault="00EC1C3C" w:rsidP="00EC1C3C">
      <w:pPr>
        <w:pStyle w:val="NoSpacing"/>
      </w:pPr>
      <w:r w:rsidRPr="009C241B">
        <w:rPr>
          <w:b/>
          <w:u w:val="single"/>
        </w:rPr>
        <w:lastRenderedPageBreak/>
        <w:t>Institutional Core Competencies</w:t>
      </w:r>
      <w:r w:rsidRPr="009C241B">
        <w:rPr>
          <w:b/>
        </w:rPr>
        <w:t xml:space="preserve"> </w:t>
      </w:r>
      <w:r w:rsidRPr="009C241B">
        <w:t>The following Valencia Student Competencies will be reinforced throughout the entire course:</w:t>
      </w:r>
    </w:p>
    <w:p w14:paraId="45F02827" w14:textId="692D4C69" w:rsidR="00EC1C3C" w:rsidRPr="009C241B" w:rsidRDefault="00EC1C3C" w:rsidP="00EC1C3C">
      <w:pPr>
        <w:pStyle w:val="NoSpacing"/>
      </w:pPr>
      <w:r w:rsidRPr="009C241B">
        <w:rPr>
          <w:b/>
          <w:bCs/>
        </w:rPr>
        <w:t xml:space="preserve">THINK – </w:t>
      </w:r>
      <w:r w:rsidRPr="009C241B">
        <w:t>Analyze data, ideas, patterns, principles, and perspectives employing facts, formulas and procedures of the discipline.</w:t>
      </w:r>
      <w:r w:rsidR="001A3CFC">
        <w:t xml:space="preserve">  Think clearly, critically, and creatively.  </w:t>
      </w:r>
    </w:p>
    <w:p w14:paraId="7E0B01B7" w14:textId="083D911E" w:rsidR="00EC1C3C" w:rsidRPr="009C241B" w:rsidRDefault="00EC1C3C" w:rsidP="00EC1C3C">
      <w:pPr>
        <w:pStyle w:val="NoSpacing"/>
      </w:pPr>
      <w:r w:rsidRPr="009C241B">
        <w:rPr>
          <w:b/>
          <w:bCs/>
        </w:rPr>
        <w:t xml:space="preserve">VALUE </w:t>
      </w:r>
      <w:r w:rsidRPr="009C241B">
        <w:t>– Distinguish among personal, ethical, aesthetic, cultural, and scientific values evaluating your own and others’ values from a global perspective in the process of learning the discipline.</w:t>
      </w:r>
      <w:r w:rsidR="001A3CFC">
        <w:t xml:space="preserve">  Make reasoned sound judgements and responsible commitments.</w:t>
      </w:r>
    </w:p>
    <w:p w14:paraId="074DD35A" w14:textId="43F1E711" w:rsidR="00EC1C3C" w:rsidRPr="009C241B" w:rsidRDefault="00EC1C3C" w:rsidP="00EC1C3C">
      <w:pPr>
        <w:pStyle w:val="NoSpacing"/>
      </w:pPr>
      <w:r w:rsidRPr="009C241B">
        <w:rPr>
          <w:b/>
          <w:bCs/>
        </w:rPr>
        <w:t xml:space="preserve">COMMUNICATE – </w:t>
      </w:r>
      <w:r w:rsidRPr="009C241B">
        <w:t>Identify your own strengths and need for improvement as a communicator employing methods of communication appropriate to your audience and purposefully evaluate the effectiveness of your own and others communication.</w:t>
      </w:r>
      <w:r w:rsidR="001A3CFC">
        <w:t xml:space="preserve">  </w:t>
      </w:r>
    </w:p>
    <w:p w14:paraId="4FB1DF90" w14:textId="4BD5948C" w:rsidR="00EC1C3C" w:rsidRPr="009C241B" w:rsidRDefault="00EC1C3C" w:rsidP="00EC1C3C">
      <w:pPr>
        <w:pStyle w:val="NoSpacing"/>
      </w:pPr>
      <w:r w:rsidRPr="009C241B">
        <w:rPr>
          <w:b/>
          <w:bCs/>
        </w:rPr>
        <w:t>ACT</w:t>
      </w:r>
      <w:r w:rsidRPr="009C241B">
        <w:t xml:space="preserve"> – Apply disciplinary knowledge, skills, and values to educational and career goals acting effectively and appropriately in various personal and professional settings responding also to changing circumstances.</w:t>
      </w:r>
      <w:r w:rsidR="001A3CFC">
        <w:t xml:space="preserve">  Act purposefully, reflectively, and responsibly.  </w:t>
      </w:r>
    </w:p>
    <w:p w14:paraId="655864CE" w14:textId="7E4B1CB1" w:rsidR="009E4A80" w:rsidRPr="008F327C" w:rsidRDefault="00D11A26" w:rsidP="009E4A80">
      <w:pPr>
        <w:pStyle w:val="NormalWeb"/>
        <w:rPr>
          <w:b/>
        </w:rPr>
      </w:pPr>
      <w:r w:rsidRPr="00FB1F21">
        <w:rPr>
          <w:b/>
          <w:u w:val="single"/>
        </w:rPr>
        <w:t xml:space="preserve">TO </w:t>
      </w:r>
      <w:r w:rsidR="009E4A80" w:rsidRPr="00FB1F21">
        <w:rPr>
          <w:b/>
          <w:u w:val="single"/>
        </w:rPr>
        <w:t>DO WELL</w:t>
      </w:r>
      <w:r w:rsidR="009E4A80" w:rsidRPr="008F327C">
        <w:rPr>
          <w:b/>
        </w:rPr>
        <w:t>:</w:t>
      </w:r>
    </w:p>
    <w:p w14:paraId="0B202062" w14:textId="77777777" w:rsidR="009E4A80" w:rsidRPr="008F327C" w:rsidRDefault="009E4A80" w:rsidP="009E4A80">
      <w:pPr>
        <w:pStyle w:val="NormalWeb"/>
        <w:numPr>
          <w:ilvl w:val="0"/>
          <w:numId w:val="6"/>
        </w:numPr>
      </w:pPr>
      <w:r w:rsidRPr="008F327C">
        <w:t xml:space="preserve"> MANAGE YOUR TIME! You will find that your time management skills will be critical in college.</w:t>
      </w:r>
    </w:p>
    <w:p w14:paraId="6A871881" w14:textId="77777777" w:rsidR="009E4A80" w:rsidRPr="008F327C" w:rsidRDefault="009E4A80" w:rsidP="009E4A80">
      <w:pPr>
        <w:pStyle w:val="NormalWeb"/>
        <w:numPr>
          <w:ilvl w:val="0"/>
          <w:numId w:val="6"/>
        </w:numPr>
      </w:pPr>
      <w:r w:rsidRPr="008F327C">
        <w:t>DON’T HESITATE to ask questions and MEET with your professors.</w:t>
      </w:r>
    </w:p>
    <w:p w14:paraId="5BC402F3" w14:textId="77777777" w:rsidR="009E4A80" w:rsidRPr="008F327C" w:rsidRDefault="009E4A80" w:rsidP="009E4A80">
      <w:pPr>
        <w:pStyle w:val="NormalWeb"/>
        <w:numPr>
          <w:ilvl w:val="0"/>
          <w:numId w:val="6"/>
        </w:numPr>
      </w:pPr>
      <w:r w:rsidRPr="008F327C">
        <w:t>GET ASSIGNMENTS DONE on time and completely.</w:t>
      </w:r>
    </w:p>
    <w:p w14:paraId="09B2084F" w14:textId="77777777" w:rsidR="009E4A80" w:rsidRPr="008F327C" w:rsidRDefault="009E4A80" w:rsidP="009E4A80">
      <w:pPr>
        <w:pStyle w:val="NormalWeb"/>
        <w:numPr>
          <w:ilvl w:val="0"/>
          <w:numId w:val="6"/>
        </w:numPr>
      </w:pPr>
      <w:r w:rsidRPr="008F327C">
        <w:t>ACKNOWLEDGE OTHERS’ VIEWPOINTS as we all have them.</w:t>
      </w:r>
    </w:p>
    <w:p w14:paraId="0DF584FC" w14:textId="77777777" w:rsidR="009E4A80" w:rsidRPr="008F327C" w:rsidRDefault="009E4A80" w:rsidP="009E4A80">
      <w:pPr>
        <w:pStyle w:val="NormalWeb"/>
        <w:numPr>
          <w:ilvl w:val="0"/>
          <w:numId w:val="6"/>
        </w:numPr>
      </w:pPr>
      <w:r w:rsidRPr="008F327C">
        <w:t>KEEP copies of your assignments, graded papers, projects, etc.  Never throw anything away or delete it until you receive your final grade for the semester.  Some of these items will be beneficial for your portfolio.</w:t>
      </w:r>
    </w:p>
    <w:p w14:paraId="1EFB7990" w14:textId="77777777" w:rsidR="009E4A80" w:rsidRPr="008F327C" w:rsidRDefault="009E4A80" w:rsidP="009E4A80">
      <w:pPr>
        <w:pStyle w:val="NormalWeb"/>
        <w:numPr>
          <w:ilvl w:val="0"/>
          <w:numId w:val="6"/>
        </w:numPr>
      </w:pPr>
      <w:r w:rsidRPr="008F327C">
        <w:t xml:space="preserve">Learn to work with the technology available.  </w:t>
      </w:r>
    </w:p>
    <w:p w14:paraId="30733DC3" w14:textId="77777777" w:rsidR="009E4A80" w:rsidRPr="008F327C" w:rsidRDefault="009E4A80" w:rsidP="009E4A80">
      <w:pPr>
        <w:pStyle w:val="NormalWeb"/>
        <w:numPr>
          <w:ilvl w:val="0"/>
          <w:numId w:val="6"/>
        </w:numPr>
      </w:pPr>
      <w:r w:rsidRPr="008F327C">
        <w:t>Know your resources at college and at home.</w:t>
      </w:r>
    </w:p>
    <w:p w14:paraId="5015415F" w14:textId="0A63478A" w:rsidR="009E4A80" w:rsidRPr="008F327C" w:rsidRDefault="009E4A80" w:rsidP="009E4A80">
      <w:pPr>
        <w:pStyle w:val="NormalWeb"/>
        <w:rPr>
          <w:b/>
        </w:rPr>
      </w:pPr>
      <w:r w:rsidRPr="00FB1F21">
        <w:rPr>
          <w:b/>
          <w:u w:val="single"/>
        </w:rPr>
        <w:t>TO STRUGGLE</w:t>
      </w:r>
      <w:r w:rsidRPr="008F327C">
        <w:rPr>
          <w:b/>
        </w:rPr>
        <w:t>:</w:t>
      </w:r>
    </w:p>
    <w:p w14:paraId="5A79CA0D" w14:textId="77777777" w:rsidR="009E4A80" w:rsidRPr="008F327C" w:rsidRDefault="009E4A80" w:rsidP="009E4A80">
      <w:pPr>
        <w:pStyle w:val="NormalWeb"/>
        <w:numPr>
          <w:ilvl w:val="0"/>
          <w:numId w:val="7"/>
        </w:numPr>
      </w:pPr>
      <w:r w:rsidRPr="008F327C">
        <w:t>PRESUME you have learned it all.</w:t>
      </w:r>
    </w:p>
    <w:p w14:paraId="0D494E2F" w14:textId="77777777" w:rsidR="009E4A80" w:rsidRPr="008F327C" w:rsidRDefault="009E4A80" w:rsidP="009E4A80">
      <w:pPr>
        <w:pStyle w:val="NormalWeb"/>
        <w:numPr>
          <w:ilvl w:val="0"/>
          <w:numId w:val="7"/>
        </w:numPr>
      </w:pPr>
      <w:r w:rsidRPr="008F327C">
        <w:t>ASSUME you can “coast” to an “A.”</w:t>
      </w:r>
    </w:p>
    <w:p w14:paraId="50492568" w14:textId="77777777" w:rsidR="009E4A80" w:rsidRPr="008F327C" w:rsidRDefault="009E4A80" w:rsidP="009E4A80">
      <w:pPr>
        <w:pStyle w:val="NormalWeb"/>
        <w:numPr>
          <w:ilvl w:val="0"/>
          <w:numId w:val="7"/>
        </w:numPr>
      </w:pPr>
      <w:r w:rsidRPr="008F327C">
        <w:t>BELIEVE that there is flexibility on deadlines, mandatory assignments, or plagiarism.</w:t>
      </w:r>
    </w:p>
    <w:p w14:paraId="212CF9CC" w14:textId="77777777" w:rsidR="009E4A80" w:rsidRPr="008F327C" w:rsidRDefault="009E4A80" w:rsidP="009E4A80">
      <w:pPr>
        <w:pStyle w:val="NormalWeb"/>
        <w:numPr>
          <w:ilvl w:val="0"/>
          <w:numId w:val="7"/>
        </w:numPr>
      </w:pPr>
      <w:r w:rsidRPr="008F327C">
        <w:t>FIGURE you can beat the odds and fake the work.</w:t>
      </w:r>
    </w:p>
    <w:p w14:paraId="578007C3" w14:textId="6B7B328B" w:rsidR="000D793E" w:rsidRPr="008F327C" w:rsidRDefault="009E4A80" w:rsidP="000D793E">
      <w:pPr>
        <w:pStyle w:val="NormalWeb"/>
        <w:numPr>
          <w:ilvl w:val="0"/>
          <w:numId w:val="7"/>
        </w:numPr>
      </w:pPr>
      <w:r w:rsidRPr="008F327C">
        <w:t>DO NOT CARE enough about your education.</w:t>
      </w:r>
    </w:p>
    <w:p w14:paraId="57B4B216"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t>CLASS CONTACTS</w:t>
      </w:r>
    </w:p>
    <w:p w14:paraId="4A20CCF2"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lang w:val="en"/>
        </w:rPr>
        <w:t> </w:t>
      </w:r>
    </w:p>
    <w:p w14:paraId="67634511" w14:textId="77777777"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lang w:val="en"/>
        </w:rPr>
        <w:t>Use your time at Valencia to build connections. Introduce yourself to a classmate(s) and exchange contact information. Help and encourage each other as needed throughout the semester. </w:t>
      </w:r>
    </w:p>
    <w:p w14:paraId="665D7F41" w14:textId="2BE7D7E7" w:rsidR="000D793E"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b/>
          <w:bCs/>
          <w:lang w:val="en"/>
        </w:rPr>
      </w:pPr>
      <w:r w:rsidRPr="008F327C">
        <w:rPr>
          <w:rFonts w:ascii="LatoWeb" w:hAnsi="LatoWeb"/>
          <w:b/>
          <w:bCs/>
          <w:lang w:val="en"/>
        </w:rPr>
        <w:t>Name                                     Phone Number                                           Email</w:t>
      </w:r>
    </w:p>
    <w:p w14:paraId="6B47F7FE" w14:textId="41874014"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t>__________________________________________________________________________________________</w:t>
      </w:r>
    </w:p>
    <w:p w14:paraId="4301A8C9" w14:textId="7CB219B3" w:rsidR="000D793E" w:rsidRPr="008F327C" w:rsidRDefault="000D793E" w:rsidP="000D793E">
      <w:pPr>
        <w:pBdr>
          <w:top w:val="single" w:sz="6" w:space="0" w:color="C7CDD1"/>
          <w:left w:val="single" w:sz="6" w:space="0" w:color="C7CDD1"/>
          <w:bottom w:val="single" w:sz="6" w:space="0" w:color="C7CDD1"/>
          <w:right w:val="single" w:sz="6" w:space="0" w:color="C7CDD1"/>
        </w:pBdr>
        <w:shd w:val="clear" w:color="auto" w:fill="FFFFFF"/>
        <w:spacing w:before="180" w:after="180"/>
        <w:ind w:left="360"/>
        <w:rPr>
          <w:rFonts w:ascii="LatoWeb" w:hAnsi="LatoWeb"/>
          <w:lang w:val="en"/>
        </w:rPr>
      </w:pPr>
      <w:r w:rsidRPr="008F327C">
        <w:rPr>
          <w:rFonts w:ascii="LatoWeb" w:hAnsi="LatoWeb"/>
          <w:b/>
          <w:bCs/>
          <w:lang w:val="en"/>
        </w:rPr>
        <w:lastRenderedPageBreak/>
        <w:t>__________________________________________________________________________________________</w:t>
      </w:r>
    </w:p>
    <w:p w14:paraId="7C00A5BA" w14:textId="77777777" w:rsidR="008277A4" w:rsidRDefault="008277A4" w:rsidP="00CF060C">
      <w:pPr>
        <w:autoSpaceDE w:val="0"/>
        <w:autoSpaceDN w:val="0"/>
        <w:adjustRightInd w:val="0"/>
        <w:rPr>
          <w:rFonts w:ascii="Calibri" w:hAnsi="Calibri"/>
          <w:b/>
          <w:sz w:val="20"/>
          <w:szCs w:val="20"/>
          <w:u w:val="single"/>
        </w:rPr>
      </w:pPr>
    </w:p>
    <w:p w14:paraId="42F862DA" w14:textId="0007D57B" w:rsidR="00203B80" w:rsidRDefault="00203B80" w:rsidP="00CF060C">
      <w:pPr>
        <w:autoSpaceDE w:val="0"/>
        <w:autoSpaceDN w:val="0"/>
        <w:adjustRightInd w:val="0"/>
        <w:rPr>
          <w:rFonts w:ascii="Calibri" w:hAnsi="Calibri"/>
          <w:b/>
          <w:sz w:val="20"/>
          <w:szCs w:val="20"/>
          <w:u w:val="single"/>
        </w:rPr>
      </w:pPr>
      <w:r>
        <w:rPr>
          <w:rFonts w:ascii="Calibri" w:hAnsi="Calibri"/>
          <w:b/>
          <w:sz w:val="20"/>
          <w:szCs w:val="20"/>
          <w:u w:val="single"/>
        </w:rPr>
        <w:t>GROUP PROJECT</w:t>
      </w:r>
    </w:p>
    <w:p w14:paraId="4795907F" w14:textId="1172CF16" w:rsidR="00203B80" w:rsidRDefault="00203B80" w:rsidP="00CF060C">
      <w:pPr>
        <w:autoSpaceDE w:val="0"/>
        <w:autoSpaceDN w:val="0"/>
        <w:adjustRightInd w:val="0"/>
        <w:rPr>
          <w:rFonts w:ascii="Calibri" w:hAnsi="Calibri"/>
          <w:bCs/>
          <w:sz w:val="20"/>
          <w:szCs w:val="20"/>
        </w:rPr>
      </w:pPr>
      <w:r>
        <w:rPr>
          <w:rFonts w:ascii="Calibri" w:hAnsi="Calibri"/>
          <w:bCs/>
          <w:sz w:val="20"/>
          <w:szCs w:val="20"/>
        </w:rPr>
        <w:t xml:space="preserve">The project is a group project, 5 students per group.  Your groups will be assigned by the professor in Canvas.  </w:t>
      </w:r>
    </w:p>
    <w:p w14:paraId="0B972CF1" w14:textId="41A3D99D" w:rsidR="00203B80" w:rsidRDefault="00203B80" w:rsidP="00CF060C">
      <w:pPr>
        <w:autoSpaceDE w:val="0"/>
        <w:autoSpaceDN w:val="0"/>
        <w:adjustRightInd w:val="0"/>
        <w:rPr>
          <w:rFonts w:ascii="Calibri" w:hAnsi="Calibri"/>
          <w:bCs/>
          <w:sz w:val="20"/>
          <w:szCs w:val="20"/>
        </w:rPr>
      </w:pPr>
    </w:p>
    <w:p w14:paraId="45E0417D" w14:textId="77777777" w:rsidR="00203B80" w:rsidRPr="00203B80" w:rsidRDefault="00203B80" w:rsidP="00CF060C">
      <w:pPr>
        <w:autoSpaceDE w:val="0"/>
        <w:autoSpaceDN w:val="0"/>
        <w:adjustRightInd w:val="0"/>
        <w:rPr>
          <w:rFonts w:ascii="Calibri" w:hAnsi="Calibri"/>
          <w:bCs/>
          <w:sz w:val="20"/>
          <w:szCs w:val="20"/>
        </w:rPr>
      </w:pPr>
    </w:p>
    <w:p w14:paraId="4C9E8A4D" w14:textId="35EC3D4C" w:rsidR="00CF060C" w:rsidRPr="00CF060C" w:rsidRDefault="00203B80" w:rsidP="00CF060C">
      <w:pPr>
        <w:autoSpaceDE w:val="0"/>
        <w:autoSpaceDN w:val="0"/>
        <w:adjustRightInd w:val="0"/>
        <w:rPr>
          <w:rFonts w:ascii="Calibri" w:hAnsi="Calibri" w:cs="Calibri"/>
          <w:sz w:val="20"/>
          <w:szCs w:val="20"/>
        </w:rPr>
      </w:pPr>
      <w:r>
        <w:rPr>
          <w:rFonts w:ascii="Calibri" w:hAnsi="Calibri"/>
          <w:b/>
          <w:sz w:val="20"/>
          <w:szCs w:val="20"/>
          <w:u w:val="single"/>
        </w:rPr>
        <w:t xml:space="preserve">GROUP </w:t>
      </w:r>
      <w:r w:rsidR="00CF060C" w:rsidRPr="00CF060C">
        <w:rPr>
          <w:rFonts w:ascii="Calibri" w:hAnsi="Calibri"/>
          <w:b/>
          <w:sz w:val="20"/>
          <w:szCs w:val="20"/>
          <w:u w:val="single"/>
        </w:rPr>
        <w:t xml:space="preserve">PROJECT PROPOSAL (due week </w:t>
      </w:r>
      <w:r w:rsidR="0093648C">
        <w:rPr>
          <w:rFonts w:ascii="Calibri" w:hAnsi="Calibri"/>
          <w:b/>
          <w:sz w:val="20"/>
          <w:szCs w:val="20"/>
          <w:u w:val="single"/>
        </w:rPr>
        <w:t>3</w:t>
      </w:r>
      <w:r w:rsidR="00CF060C" w:rsidRPr="00CF060C">
        <w:rPr>
          <w:rFonts w:ascii="Calibri" w:hAnsi="Calibri"/>
          <w:b/>
          <w:sz w:val="20"/>
          <w:szCs w:val="20"/>
          <w:u w:val="single"/>
        </w:rPr>
        <w:t>):</w:t>
      </w:r>
    </w:p>
    <w:p w14:paraId="792C9B8A" w14:textId="77777777" w:rsidR="00CF060C" w:rsidRPr="00CF060C" w:rsidRDefault="00CF060C" w:rsidP="00CF060C">
      <w:pPr>
        <w:rPr>
          <w:rFonts w:ascii="Calibri" w:hAnsi="Calibri"/>
          <w:b/>
          <w:sz w:val="20"/>
          <w:szCs w:val="20"/>
        </w:rPr>
      </w:pPr>
    </w:p>
    <w:p w14:paraId="7BCEE955" w14:textId="77777777" w:rsidR="008277A4" w:rsidRDefault="00CF060C" w:rsidP="00CF060C">
      <w:pPr>
        <w:ind w:left="360" w:right="720"/>
        <w:rPr>
          <w:rFonts w:ascii="Calibri" w:hAnsi="Calibri"/>
          <w:sz w:val="20"/>
          <w:szCs w:val="20"/>
        </w:rPr>
      </w:pPr>
      <w:r w:rsidRPr="00CF060C">
        <w:rPr>
          <w:rFonts w:ascii="Calibri" w:hAnsi="Calibri"/>
          <w:sz w:val="20"/>
          <w:szCs w:val="20"/>
        </w:rPr>
        <w:t xml:space="preserve">Select a topic from the following list and relate it to cost control in the food and beverage industry: </w:t>
      </w:r>
    </w:p>
    <w:p w14:paraId="1DEEF093" w14:textId="77777777" w:rsidR="00E60A11"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recruiting/hiring</w:t>
      </w:r>
    </w:p>
    <w:p w14:paraId="1E4E63D0" w14:textId="41485525" w:rsidR="00E60A11"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training</w:t>
      </w:r>
    </w:p>
    <w:p w14:paraId="2CCE5AF7" w14:textId="429AA212" w:rsidR="00E60A11" w:rsidRDefault="00272F66" w:rsidP="00E60A11">
      <w:pPr>
        <w:pStyle w:val="ListParagraph"/>
        <w:numPr>
          <w:ilvl w:val="0"/>
          <w:numId w:val="10"/>
        </w:numPr>
        <w:ind w:right="720"/>
        <w:rPr>
          <w:rFonts w:ascii="Calibri" w:hAnsi="Calibri"/>
          <w:sz w:val="20"/>
          <w:szCs w:val="20"/>
        </w:rPr>
      </w:pPr>
      <w:r>
        <w:rPr>
          <w:rFonts w:ascii="Calibri" w:hAnsi="Calibri"/>
          <w:sz w:val="20"/>
          <w:szCs w:val="20"/>
        </w:rPr>
        <w:t>t</w:t>
      </w:r>
      <w:r w:rsidR="00CF060C" w:rsidRPr="00E60A11">
        <w:rPr>
          <w:rFonts w:ascii="Calibri" w:hAnsi="Calibri"/>
          <w:sz w:val="20"/>
          <w:szCs w:val="20"/>
        </w:rPr>
        <w:t>echnology</w:t>
      </w:r>
    </w:p>
    <w:p w14:paraId="2C8AC7C5" w14:textId="117588F4" w:rsidR="00E60A11" w:rsidRDefault="00272F66" w:rsidP="00E60A11">
      <w:pPr>
        <w:pStyle w:val="ListParagraph"/>
        <w:numPr>
          <w:ilvl w:val="0"/>
          <w:numId w:val="10"/>
        </w:numPr>
        <w:ind w:right="720"/>
        <w:rPr>
          <w:rFonts w:ascii="Calibri" w:hAnsi="Calibri"/>
          <w:sz w:val="20"/>
          <w:szCs w:val="20"/>
        </w:rPr>
      </w:pPr>
      <w:r>
        <w:rPr>
          <w:rFonts w:ascii="Calibri" w:hAnsi="Calibri"/>
          <w:sz w:val="20"/>
          <w:szCs w:val="20"/>
        </w:rPr>
        <w:t>p</w:t>
      </w:r>
      <w:r w:rsidR="00CF060C" w:rsidRPr="00E60A11">
        <w:rPr>
          <w:rFonts w:ascii="Calibri" w:hAnsi="Calibri"/>
          <w:sz w:val="20"/>
          <w:szCs w:val="20"/>
        </w:rPr>
        <w:t>roduction</w:t>
      </w:r>
    </w:p>
    <w:p w14:paraId="786549CD" w14:textId="0DA34D45" w:rsidR="00E60A11"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social media</w:t>
      </w:r>
    </w:p>
    <w:p w14:paraId="50BFBAE7" w14:textId="77777777" w:rsidR="00E60A11"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online ordering/delivery</w:t>
      </w:r>
    </w:p>
    <w:p w14:paraId="23F5F4DC" w14:textId="77777777" w:rsidR="00272F66"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culinary cocktails</w:t>
      </w:r>
    </w:p>
    <w:p w14:paraId="55E3260C" w14:textId="77777777" w:rsidR="00272F66"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sustainable/farm to table</w:t>
      </w:r>
    </w:p>
    <w:p w14:paraId="45A77E05" w14:textId="77777777" w:rsidR="00272F66"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allergy menus/products</w:t>
      </w:r>
    </w:p>
    <w:p w14:paraId="68213089" w14:textId="77777777" w:rsidR="00272F66" w:rsidRDefault="00CF060C" w:rsidP="00E60A11">
      <w:pPr>
        <w:pStyle w:val="ListParagraph"/>
        <w:numPr>
          <w:ilvl w:val="0"/>
          <w:numId w:val="10"/>
        </w:numPr>
        <w:ind w:right="720"/>
        <w:rPr>
          <w:rFonts w:ascii="Calibri" w:hAnsi="Calibri"/>
          <w:sz w:val="20"/>
          <w:szCs w:val="20"/>
        </w:rPr>
      </w:pPr>
      <w:r w:rsidRPr="00E60A11">
        <w:rPr>
          <w:rFonts w:ascii="Calibri" w:hAnsi="Calibri"/>
          <w:sz w:val="20"/>
          <w:szCs w:val="20"/>
        </w:rPr>
        <w:t>celebrity chefs</w:t>
      </w:r>
    </w:p>
    <w:p w14:paraId="4DDEFF23" w14:textId="749D6B2C" w:rsidR="00423B52" w:rsidRDefault="00DC3CC4" w:rsidP="00E60A11">
      <w:pPr>
        <w:pStyle w:val="ListParagraph"/>
        <w:numPr>
          <w:ilvl w:val="0"/>
          <w:numId w:val="10"/>
        </w:numPr>
        <w:ind w:right="720"/>
        <w:rPr>
          <w:rFonts w:ascii="Calibri" w:hAnsi="Calibri"/>
          <w:sz w:val="20"/>
          <w:szCs w:val="20"/>
        </w:rPr>
      </w:pPr>
      <w:r>
        <w:rPr>
          <w:rFonts w:ascii="Calibri" w:hAnsi="Calibri"/>
          <w:sz w:val="20"/>
          <w:szCs w:val="20"/>
        </w:rPr>
        <w:t>O</w:t>
      </w:r>
      <w:r w:rsidR="00C44876">
        <w:rPr>
          <w:rFonts w:ascii="Calibri" w:hAnsi="Calibri"/>
          <w:sz w:val="20"/>
          <w:szCs w:val="20"/>
        </w:rPr>
        <w:t xml:space="preserve">ther topics subject to professor approval; must </w:t>
      </w:r>
      <w:r w:rsidR="00D8442B">
        <w:rPr>
          <w:rFonts w:ascii="Calibri" w:hAnsi="Calibri"/>
          <w:sz w:val="20"/>
          <w:szCs w:val="20"/>
        </w:rPr>
        <w:t>submit</w:t>
      </w:r>
      <w:r w:rsidR="00143E92">
        <w:rPr>
          <w:rFonts w:ascii="Calibri" w:hAnsi="Calibri"/>
          <w:sz w:val="20"/>
          <w:szCs w:val="20"/>
        </w:rPr>
        <w:t xml:space="preserve"> to professor via</w:t>
      </w:r>
      <w:r w:rsidR="00423B52">
        <w:rPr>
          <w:rFonts w:ascii="Calibri" w:hAnsi="Calibri"/>
          <w:sz w:val="20"/>
          <w:szCs w:val="20"/>
        </w:rPr>
        <w:t xml:space="preserve"> email</w:t>
      </w:r>
      <w:r w:rsidR="00D8442B">
        <w:rPr>
          <w:rFonts w:ascii="Calibri" w:hAnsi="Calibri"/>
          <w:sz w:val="20"/>
          <w:szCs w:val="20"/>
        </w:rPr>
        <w:t xml:space="preserve"> </w:t>
      </w:r>
      <w:r w:rsidR="00143E92">
        <w:rPr>
          <w:rFonts w:ascii="Calibri" w:hAnsi="Calibri"/>
          <w:sz w:val="20"/>
          <w:szCs w:val="20"/>
        </w:rPr>
        <w:t>by week 2 for approval</w:t>
      </w:r>
      <w:r w:rsidR="00CF060C" w:rsidRPr="00E60A11">
        <w:rPr>
          <w:rFonts w:ascii="Calibri" w:hAnsi="Calibri"/>
          <w:sz w:val="20"/>
          <w:szCs w:val="20"/>
        </w:rPr>
        <w:t xml:space="preserve"> </w:t>
      </w:r>
    </w:p>
    <w:p w14:paraId="120E47A1" w14:textId="742E711C" w:rsidR="00DD0BF2" w:rsidRDefault="00CF060C" w:rsidP="00DD0BF2">
      <w:pPr>
        <w:pStyle w:val="ListParagraph"/>
        <w:numPr>
          <w:ilvl w:val="0"/>
          <w:numId w:val="11"/>
        </w:numPr>
        <w:ind w:right="720"/>
        <w:rPr>
          <w:rFonts w:ascii="Calibri" w:hAnsi="Calibri"/>
          <w:sz w:val="20"/>
          <w:szCs w:val="20"/>
        </w:rPr>
      </w:pPr>
      <w:r w:rsidRPr="00E60A11">
        <w:rPr>
          <w:rFonts w:ascii="Calibri" w:hAnsi="Calibri"/>
          <w:sz w:val="20"/>
          <w:szCs w:val="20"/>
        </w:rPr>
        <w:t>Find an article from a trade publication</w:t>
      </w:r>
      <w:r w:rsidR="00850F89">
        <w:rPr>
          <w:rFonts w:ascii="Calibri" w:hAnsi="Calibri"/>
          <w:sz w:val="20"/>
          <w:szCs w:val="20"/>
        </w:rPr>
        <w:t xml:space="preserve"> and/or website</w:t>
      </w:r>
      <w:r w:rsidRPr="00E60A11">
        <w:rPr>
          <w:rFonts w:ascii="Calibri" w:hAnsi="Calibri"/>
          <w:sz w:val="20"/>
          <w:szCs w:val="20"/>
        </w:rPr>
        <w:t xml:space="preserve"> that discusses this topic. </w:t>
      </w:r>
    </w:p>
    <w:p w14:paraId="2C2FCC22" w14:textId="2556C8EC" w:rsidR="00954134" w:rsidRDefault="00637CE9" w:rsidP="00954134">
      <w:pPr>
        <w:pStyle w:val="ListParagraph"/>
        <w:numPr>
          <w:ilvl w:val="1"/>
          <w:numId w:val="11"/>
        </w:numPr>
        <w:ind w:right="720"/>
        <w:rPr>
          <w:rFonts w:ascii="Calibri" w:hAnsi="Calibri"/>
          <w:sz w:val="20"/>
          <w:szCs w:val="20"/>
        </w:rPr>
      </w:pPr>
      <w:r>
        <w:rPr>
          <w:rFonts w:ascii="Calibri" w:hAnsi="Calibri"/>
          <w:sz w:val="20"/>
          <w:szCs w:val="20"/>
        </w:rPr>
        <w:t>Acceptable article sources</w:t>
      </w:r>
      <w:r w:rsidR="00447ABD">
        <w:rPr>
          <w:rFonts w:ascii="Calibri" w:hAnsi="Calibri"/>
          <w:sz w:val="20"/>
          <w:szCs w:val="20"/>
        </w:rPr>
        <w:t>:</w:t>
      </w:r>
    </w:p>
    <w:p w14:paraId="0D66D995" w14:textId="76C94759" w:rsidR="00447ABD" w:rsidRDefault="00447ABD" w:rsidP="00447ABD">
      <w:pPr>
        <w:pStyle w:val="ListParagraph"/>
        <w:numPr>
          <w:ilvl w:val="2"/>
          <w:numId w:val="11"/>
        </w:numPr>
        <w:ind w:right="720"/>
        <w:rPr>
          <w:rFonts w:ascii="Calibri" w:hAnsi="Calibri"/>
          <w:sz w:val="20"/>
          <w:szCs w:val="20"/>
        </w:rPr>
      </w:pPr>
      <w:r>
        <w:rPr>
          <w:rFonts w:ascii="Calibri" w:hAnsi="Calibri"/>
          <w:sz w:val="20"/>
          <w:szCs w:val="20"/>
        </w:rPr>
        <w:t>Nation’s Restaurant News</w:t>
      </w:r>
    </w:p>
    <w:p w14:paraId="22C306C9" w14:textId="2F5109C1" w:rsidR="00447ABD" w:rsidRDefault="00447ABD" w:rsidP="00447ABD">
      <w:pPr>
        <w:pStyle w:val="ListParagraph"/>
        <w:numPr>
          <w:ilvl w:val="2"/>
          <w:numId w:val="11"/>
        </w:numPr>
        <w:ind w:right="720"/>
        <w:rPr>
          <w:rFonts w:ascii="Calibri" w:hAnsi="Calibri"/>
          <w:sz w:val="20"/>
          <w:szCs w:val="20"/>
        </w:rPr>
      </w:pPr>
      <w:r>
        <w:rPr>
          <w:rFonts w:ascii="Calibri" w:hAnsi="Calibri"/>
          <w:sz w:val="20"/>
          <w:szCs w:val="20"/>
        </w:rPr>
        <w:t>New York Times</w:t>
      </w:r>
    </w:p>
    <w:p w14:paraId="52EFFE24" w14:textId="1BBB11B8" w:rsidR="00447ABD" w:rsidRDefault="00D53BA9" w:rsidP="00447ABD">
      <w:pPr>
        <w:pStyle w:val="ListParagraph"/>
        <w:numPr>
          <w:ilvl w:val="2"/>
          <w:numId w:val="11"/>
        </w:numPr>
        <w:ind w:right="720"/>
        <w:rPr>
          <w:rFonts w:ascii="Calibri" w:hAnsi="Calibri"/>
          <w:sz w:val="20"/>
          <w:szCs w:val="20"/>
        </w:rPr>
      </w:pPr>
      <w:r>
        <w:rPr>
          <w:rFonts w:ascii="Calibri" w:hAnsi="Calibri"/>
          <w:sz w:val="20"/>
          <w:szCs w:val="20"/>
        </w:rPr>
        <w:t>Restaurant Business</w:t>
      </w:r>
    </w:p>
    <w:p w14:paraId="72A383BA" w14:textId="3E27C3ED" w:rsidR="00D53BA9" w:rsidRDefault="00D53BA9" w:rsidP="00447ABD">
      <w:pPr>
        <w:pStyle w:val="ListParagraph"/>
        <w:numPr>
          <w:ilvl w:val="2"/>
          <w:numId w:val="11"/>
        </w:numPr>
        <w:ind w:right="720"/>
        <w:rPr>
          <w:rFonts w:ascii="Calibri" w:hAnsi="Calibri"/>
          <w:sz w:val="20"/>
          <w:szCs w:val="20"/>
        </w:rPr>
      </w:pPr>
      <w:r>
        <w:rPr>
          <w:rFonts w:ascii="Calibri" w:hAnsi="Calibri"/>
          <w:sz w:val="20"/>
          <w:szCs w:val="20"/>
        </w:rPr>
        <w:t>Wine Spectator</w:t>
      </w:r>
    </w:p>
    <w:p w14:paraId="169435C4" w14:textId="6F1197B2" w:rsidR="00D53BA9" w:rsidRDefault="002E7C59" w:rsidP="00447ABD">
      <w:pPr>
        <w:pStyle w:val="ListParagraph"/>
        <w:numPr>
          <w:ilvl w:val="2"/>
          <w:numId w:val="11"/>
        </w:numPr>
        <w:ind w:right="720"/>
        <w:rPr>
          <w:rFonts w:ascii="Calibri" w:hAnsi="Calibri"/>
          <w:sz w:val="20"/>
          <w:szCs w:val="20"/>
        </w:rPr>
      </w:pPr>
      <w:r>
        <w:rPr>
          <w:rFonts w:ascii="Calibri" w:hAnsi="Calibri"/>
          <w:sz w:val="20"/>
          <w:szCs w:val="20"/>
        </w:rPr>
        <w:t>Food &amp; Wine</w:t>
      </w:r>
    </w:p>
    <w:p w14:paraId="10F57A88" w14:textId="50796FF6" w:rsidR="002E7C59" w:rsidRDefault="002E7C59" w:rsidP="00447ABD">
      <w:pPr>
        <w:pStyle w:val="ListParagraph"/>
        <w:numPr>
          <w:ilvl w:val="2"/>
          <w:numId w:val="11"/>
        </w:numPr>
        <w:ind w:right="720"/>
        <w:rPr>
          <w:rFonts w:ascii="Calibri" w:hAnsi="Calibri"/>
          <w:sz w:val="20"/>
          <w:szCs w:val="20"/>
        </w:rPr>
      </w:pPr>
      <w:r>
        <w:rPr>
          <w:rFonts w:ascii="Calibri" w:hAnsi="Calibri"/>
          <w:sz w:val="20"/>
          <w:szCs w:val="20"/>
        </w:rPr>
        <w:t>QSR Magazine</w:t>
      </w:r>
    </w:p>
    <w:p w14:paraId="5DC91824" w14:textId="797F5756" w:rsidR="002E7C59" w:rsidRDefault="00353E8C" w:rsidP="00447ABD">
      <w:pPr>
        <w:pStyle w:val="ListParagraph"/>
        <w:numPr>
          <w:ilvl w:val="2"/>
          <w:numId w:val="11"/>
        </w:numPr>
        <w:ind w:right="720"/>
        <w:rPr>
          <w:rFonts w:ascii="Calibri" w:hAnsi="Calibri"/>
          <w:sz w:val="20"/>
          <w:szCs w:val="20"/>
        </w:rPr>
      </w:pPr>
      <w:r>
        <w:rPr>
          <w:rFonts w:ascii="Calibri" w:hAnsi="Calibri"/>
          <w:sz w:val="20"/>
          <w:szCs w:val="20"/>
        </w:rPr>
        <w:t>Orlando Sentinel</w:t>
      </w:r>
    </w:p>
    <w:p w14:paraId="25466DF6" w14:textId="4E74574F" w:rsidR="00353E8C" w:rsidRDefault="00FD7413" w:rsidP="00447ABD">
      <w:pPr>
        <w:pStyle w:val="ListParagraph"/>
        <w:numPr>
          <w:ilvl w:val="2"/>
          <w:numId w:val="11"/>
        </w:numPr>
        <w:ind w:right="720"/>
        <w:rPr>
          <w:rFonts w:ascii="Calibri" w:hAnsi="Calibri"/>
          <w:sz w:val="20"/>
          <w:szCs w:val="20"/>
        </w:rPr>
      </w:pPr>
      <w:r>
        <w:rPr>
          <w:rFonts w:ascii="Calibri" w:hAnsi="Calibri"/>
          <w:sz w:val="20"/>
          <w:szCs w:val="20"/>
        </w:rPr>
        <w:t>Major newspapers</w:t>
      </w:r>
    </w:p>
    <w:p w14:paraId="60465E92" w14:textId="46F93DD9" w:rsidR="00FD7413" w:rsidRDefault="00CD780D" w:rsidP="00447ABD">
      <w:pPr>
        <w:pStyle w:val="ListParagraph"/>
        <w:numPr>
          <w:ilvl w:val="2"/>
          <w:numId w:val="11"/>
        </w:numPr>
        <w:ind w:right="720"/>
        <w:rPr>
          <w:rFonts w:ascii="Calibri" w:hAnsi="Calibri"/>
          <w:sz w:val="20"/>
          <w:szCs w:val="20"/>
        </w:rPr>
      </w:pPr>
      <w:r>
        <w:rPr>
          <w:rFonts w:ascii="Calibri" w:hAnsi="Calibri"/>
          <w:sz w:val="20"/>
          <w:szCs w:val="20"/>
        </w:rPr>
        <w:t xml:space="preserve">If unsure, </w:t>
      </w:r>
      <w:r w:rsidR="001F79EB">
        <w:rPr>
          <w:rFonts w:ascii="Calibri" w:hAnsi="Calibri"/>
          <w:sz w:val="20"/>
          <w:szCs w:val="20"/>
        </w:rPr>
        <w:t xml:space="preserve">must be </w:t>
      </w:r>
      <w:r w:rsidR="00341982">
        <w:rPr>
          <w:rFonts w:ascii="Calibri" w:hAnsi="Calibri"/>
          <w:sz w:val="20"/>
          <w:szCs w:val="20"/>
        </w:rPr>
        <w:t>submitted via email to professor</w:t>
      </w:r>
      <w:r w:rsidR="00DC3CC4">
        <w:rPr>
          <w:rFonts w:ascii="Calibri" w:hAnsi="Calibri"/>
          <w:sz w:val="20"/>
          <w:szCs w:val="20"/>
        </w:rPr>
        <w:t xml:space="preserve"> by week 2 for approval.</w:t>
      </w:r>
    </w:p>
    <w:p w14:paraId="1E62E877" w14:textId="6EA1881E" w:rsidR="00DD0BF2" w:rsidRDefault="00CF060C" w:rsidP="00DD0BF2">
      <w:pPr>
        <w:pStyle w:val="ListParagraph"/>
        <w:numPr>
          <w:ilvl w:val="0"/>
          <w:numId w:val="11"/>
        </w:numPr>
        <w:ind w:right="720"/>
        <w:rPr>
          <w:rFonts w:ascii="Calibri" w:hAnsi="Calibri"/>
          <w:sz w:val="20"/>
          <w:szCs w:val="20"/>
        </w:rPr>
      </w:pPr>
      <w:r w:rsidRPr="00E60A11">
        <w:rPr>
          <w:rFonts w:ascii="Calibri" w:hAnsi="Calibri"/>
          <w:sz w:val="20"/>
          <w:szCs w:val="20"/>
        </w:rPr>
        <w:t xml:space="preserve">Formulate three open-ended questions regarding the article that you will </w:t>
      </w:r>
      <w:r w:rsidR="004B363F">
        <w:rPr>
          <w:rFonts w:ascii="Calibri" w:hAnsi="Calibri"/>
          <w:sz w:val="20"/>
          <w:szCs w:val="20"/>
        </w:rPr>
        <w:t>ask</w:t>
      </w:r>
      <w:r w:rsidRPr="00E60A11">
        <w:rPr>
          <w:rFonts w:ascii="Calibri" w:hAnsi="Calibri"/>
          <w:sz w:val="20"/>
          <w:szCs w:val="20"/>
        </w:rPr>
        <w:t xml:space="preserve"> two different food and beverage industry experts for your final project.  </w:t>
      </w:r>
    </w:p>
    <w:p w14:paraId="5668C2BD" w14:textId="64DAA363" w:rsidR="00D73E41" w:rsidRDefault="00051E8E" w:rsidP="00D73E41">
      <w:pPr>
        <w:pStyle w:val="ListParagraph"/>
        <w:numPr>
          <w:ilvl w:val="1"/>
          <w:numId w:val="11"/>
        </w:numPr>
        <w:ind w:right="720"/>
        <w:rPr>
          <w:rFonts w:ascii="Calibri" w:hAnsi="Calibri"/>
          <w:sz w:val="20"/>
          <w:szCs w:val="20"/>
        </w:rPr>
      </w:pPr>
      <w:r>
        <w:rPr>
          <w:rFonts w:ascii="Calibri" w:hAnsi="Calibri"/>
          <w:sz w:val="20"/>
          <w:szCs w:val="20"/>
        </w:rPr>
        <w:t>Experts are current food and beverage managers or chefs.</w:t>
      </w:r>
    </w:p>
    <w:p w14:paraId="372C38CF" w14:textId="77777777" w:rsidR="00912EAC" w:rsidRDefault="00CF060C" w:rsidP="00DD0BF2">
      <w:pPr>
        <w:pStyle w:val="ListParagraph"/>
        <w:numPr>
          <w:ilvl w:val="0"/>
          <w:numId w:val="11"/>
        </w:numPr>
        <w:ind w:right="720"/>
        <w:rPr>
          <w:rFonts w:ascii="Calibri" w:hAnsi="Calibri"/>
          <w:sz w:val="20"/>
          <w:szCs w:val="20"/>
        </w:rPr>
      </w:pPr>
      <w:r w:rsidRPr="00E60A11">
        <w:rPr>
          <w:rFonts w:ascii="Calibri" w:hAnsi="Calibri"/>
          <w:sz w:val="20"/>
          <w:szCs w:val="20"/>
        </w:rPr>
        <w:t xml:space="preserve">Your proposal will include </w:t>
      </w:r>
      <w:r w:rsidR="00912EAC">
        <w:rPr>
          <w:rFonts w:ascii="Calibri" w:hAnsi="Calibri"/>
          <w:sz w:val="20"/>
          <w:szCs w:val="20"/>
        </w:rPr>
        <w:t>the following:</w:t>
      </w:r>
    </w:p>
    <w:p w14:paraId="1E763AB2" w14:textId="77777777" w:rsidR="00912EAC" w:rsidRDefault="00CF060C" w:rsidP="00912EAC">
      <w:pPr>
        <w:pStyle w:val="ListParagraph"/>
        <w:numPr>
          <w:ilvl w:val="1"/>
          <w:numId w:val="11"/>
        </w:numPr>
        <w:ind w:right="720"/>
        <w:rPr>
          <w:rFonts w:ascii="Calibri" w:hAnsi="Calibri"/>
          <w:sz w:val="20"/>
          <w:szCs w:val="20"/>
        </w:rPr>
      </w:pPr>
      <w:r w:rsidRPr="00E60A11">
        <w:rPr>
          <w:rFonts w:ascii="Calibri" w:hAnsi="Calibri"/>
          <w:sz w:val="20"/>
          <w:szCs w:val="20"/>
        </w:rPr>
        <w:t xml:space="preserve">a </w:t>
      </w:r>
      <w:r w:rsidR="00A92EBE">
        <w:rPr>
          <w:rFonts w:ascii="Calibri" w:hAnsi="Calibri"/>
          <w:sz w:val="20"/>
          <w:szCs w:val="20"/>
        </w:rPr>
        <w:t>copy or link to the article</w:t>
      </w:r>
    </w:p>
    <w:p w14:paraId="6F881C9A" w14:textId="3EE094ED" w:rsidR="00C82C67" w:rsidRDefault="00A92EBE" w:rsidP="00912EAC">
      <w:pPr>
        <w:pStyle w:val="ListParagraph"/>
        <w:numPr>
          <w:ilvl w:val="1"/>
          <w:numId w:val="11"/>
        </w:numPr>
        <w:ind w:right="720"/>
        <w:rPr>
          <w:rFonts w:ascii="Calibri" w:hAnsi="Calibri"/>
          <w:sz w:val="20"/>
          <w:szCs w:val="20"/>
        </w:rPr>
      </w:pPr>
      <w:r>
        <w:rPr>
          <w:rFonts w:ascii="Calibri" w:hAnsi="Calibri"/>
          <w:sz w:val="20"/>
          <w:szCs w:val="20"/>
        </w:rPr>
        <w:t xml:space="preserve">a brief </w:t>
      </w:r>
      <w:r w:rsidR="00CF060C" w:rsidRPr="00E60A11">
        <w:rPr>
          <w:rFonts w:ascii="Calibri" w:hAnsi="Calibri"/>
          <w:sz w:val="20"/>
          <w:szCs w:val="20"/>
        </w:rPr>
        <w:t xml:space="preserve">written </w:t>
      </w:r>
      <w:r w:rsidR="00912EAC">
        <w:rPr>
          <w:rFonts w:ascii="Calibri" w:hAnsi="Calibri"/>
          <w:sz w:val="20"/>
          <w:szCs w:val="20"/>
        </w:rPr>
        <w:t>summary</w:t>
      </w:r>
      <w:r w:rsidR="00CF060C" w:rsidRPr="00E60A11">
        <w:rPr>
          <w:rFonts w:ascii="Calibri" w:hAnsi="Calibri"/>
          <w:sz w:val="20"/>
          <w:szCs w:val="20"/>
        </w:rPr>
        <w:t xml:space="preserve"> of the article</w:t>
      </w:r>
      <w:r w:rsidR="00C82C67">
        <w:rPr>
          <w:rFonts w:ascii="Calibri" w:hAnsi="Calibri"/>
          <w:sz w:val="20"/>
          <w:szCs w:val="20"/>
        </w:rPr>
        <w:t xml:space="preserve"> (3-4 sentences).</w:t>
      </w:r>
    </w:p>
    <w:p w14:paraId="6B03C1E7" w14:textId="5CE630CD" w:rsidR="0048431F" w:rsidRDefault="0048431F" w:rsidP="0048431F">
      <w:pPr>
        <w:pStyle w:val="ListParagraph"/>
        <w:numPr>
          <w:ilvl w:val="0"/>
          <w:numId w:val="11"/>
        </w:numPr>
        <w:ind w:right="720"/>
        <w:rPr>
          <w:rFonts w:ascii="Calibri" w:hAnsi="Calibri"/>
          <w:sz w:val="20"/>
          <w:szCs w:val="20"/>
        </w:rPr>
      </w:pPr>
      <w:r>
        <w:rPr>
          <w:rFonts w:ascii="Calibri" w:hAnsi="Calibri"/>
          <w:sz w:val="20"/>
          <w:szCs w:val="20"/>
        </w:rPr>
        <w:t>Y</w:t>
      </w:r>
      <w:r w:rsidRPr="00E60A11">
        <w:rPr>
          <w:rFonts w:ascii="Calibri" w:hAnsi="Calibri"/>
          <w:sz w:val="20"/>
          <w:szCs w:val="20"/>
        </w:rPr>
        <w:t>our plan to locate t</w:t>
      </w:r>
      <w:r w:rsidR="0079116F">
        <w:rPr>
          <w:rFonts w:ascii="Calibri" w:hAnsi="Calibri"/>
          <w:sz w:val="20"/>
          <w:szCs w:val="20"/>
        </w:rPr>
        <w:t>hree</w:t>
      </w:r>
      <w:r w:rsidRPr="00E60A11">
        <w:rPr>
          <w:rFonts w:ascii="Calibri" w:hAnsi="Calibri"/>
          <w:sz w:val="20"/>
          <w:szCs w:val="20"/>
        </w:rPr>
        <w:t xml:space="preserve"> industry experts to learn their insights on the article, as well as a timeline for conducting your interviews. </w:t>
      </w:r>
    </w:p>
    <w:p w14:paraId="00224A17" w14:textId="672A1193" w:rsidR="0048431F" w:rsidRDefault="0048431F" w:rsidP="0048431F">
      <w:pPr>
        <w:pStyle w:val="ListParagraph"/>
        <w:numPr>
          <w:ilvl w:val="1"/>
          <w:numId w:val="11"/>
        </w:numPr>
        <w:ind w:right="720"/>
        <w:rPr>
          <w:rFonts w:ascii="Calibri" w:hAnsi="Calibri"/>
          <w:sz w:val="20"/>
          <w:szCs w:val="20"/>
        </w:rPr>
      </w:pPr>
      <w:r>
        <w:rPr>
          <w:rFonts w:ascii="Calibri" w:hAnsi="Calibri"/>
          <w:sz w:val="20"/>
          <w:szCs w:val="20"/>
        </w:rPr>
        <w:t xml:space="preserve">If you </w:t>
      </w:r>
      <w:r w:rsidR="006C6463">
        <w:rPr>
          <w:rFonts w:ascii="Calibri" w:hAnsi="Calibri"/>
          <w:sz w:val="20"/>
          <w:szCs w:val="20"/>
        </w:rPr>
        <w:t xml:space="preserve">have already </w:t>
      </w:r>
      <w:r w:rsidR="003F0E74">
        <w:rPr>
          <w:rFonts w:ascii="Calibri" w:hAnsi="Calibri"/>
          <w:sz w:val="20"/>
          <w:szCs w:val="20"/>
        </w:rPr>
        <w:t>contacted your experts, please list their names, titles, and company.</w:t>
      </w:r>
    </w:p>
    <w:p w14:paraId="3F57E8BB" w14:textId="1253DA85" w:rsidR="00CF060C" w:rsidRPr="00D73E41" w:rsidRDefault="00CF060C" w:rsidP="00DD0BF2">
      <w:pPr>
        <w:pStyle w:val="ListParagraph"/>
        <w:numPr>
          <w:ilvl w:val="0"/>
          <w:numId w:val="11"/>
        </w:numPr>
        <w:ind w:right="720"/>
        <w:rPr>
          <w:rFonts w:asciiTheme="minorHAnsi" w:hAnsiTheme="minorHAnsi" w:cstheme="minorHAnsi"/>
          <w:sz w:val="20"/>
          <w:szCs w:val="20"/>
        </w:rPr>
      </w:pPr>
      <w:r w:rsidRPr="00E60A11">
        <w:rPr>
          <w:rFonts w:ascii="Calibri" w:hAnsi="Calibri"/>
          <w:b/>
          <w:sz w:val="20"/>
          <w:szCs w:val="20"/>
        </w:rPr>
        <w:t>Appearance guidelines:</w:t>
      </w:r>
      <w:r w:rsidRPr="00E60A11">
        <w:rPr>
          <w:rFonts w:ascii="Calibri" w:hAnsi="Calibri"/>
          <w:sz w:val="20"/>
          <w:szCs w:val="20"/>
        </w:rPr>
        <w:t xml:space="preserve"> Your written proposal must be a minimum of one page </w:t>
      </w:r>
      <w:r w:rsidRPr="00E60A11">
        <w:rPr>
          <w:rFonts w:ascii="Calibri" w:hAnsi="Calibri"/>
          <w:i/>
          <w:sz w:val="20"/>
          <w:szCs w:val="20"/>
        </w:rPr>
        <w:t>plus</w:t>
      </w:r>
      <w:r w:rsidRPr="00E60A11">
        <w:rPr>
          <w:rFonts w:ascii="Calibri" w:hAnsi="Calibri"/>
          <w:sz w:val="20"/>
          <w:szCs w:val="20"/>
        </w:rPr>
        <w:t xml:space="preserve"> separate title and </w:t>
      </w:r>
      <w:r w:rsidR="00871598">
        <w:rPr>
          <w:rFonts w:ascii="Calibri" w:hAnsi="Calibri"/>
          <w:sz w:val="20"/>
          <w:szCs w:val="20"/>
        </w:rPr>
        <w:t>reference page, in APA format</w:t>
      </w:r>
      <w:r w:rsidRPr="00E60A11">
        <w:rPr>
          <w:rFonts w:ascii="Calibri" w:hAnsi="Calibri"/>
          <w:sz w:val="20"/>
          <w:szCs w:val="20"/>
        </w:rPr>
        <w:t xml:space="preserve">. Papers </w:t>
      </w:r>
      <w:r w:rsidR="007746F1">
        <w:rPr>
          <w:rFonts w:ascii="Calibri" w:hAnsi="Calibri"/>
          <w:sz w:val="20"/>
          <w:szCs w:val="20"/>
        </w:rPr>
        <w:t>must</w:t>
      </w:r>
      <w:r w:rsidRPr="00E60A11">
        <w:rPr>
          <w:rFonts w:ascii="Calibri" w:hAnsi="Calibri"/>
          <w:sz w:val="20"/>
          <w:szCs w:val="20"/>
        </w:rPr>
        <w:t xml:space="preserve"> be typed, double-spaced, </w:t>
      </w:r>
      <w:r w:rsidR="007746F1">
        <w:rPr>
          <w:rFonts w:ascii="Calibri" w:hAnsi="Calibri"/>
          <w:sz w:val="20"/>
          <w:szCs w:val="20"/>
        </w:rPr>
        <w:t xml:space="preserve">Times New Roman </w:t>
      </w:r>
      <w:r w:rsidR="00F859C8">
        <w:rPr>
          <w:rFonts w:ascii="Calibri" w:hAnsi="Calibri"/>
          <w:sz w:val="20"/>
          <w:szCs w:val="20"/>
        </w:rPr>
        <w:t>12-point font</w:t>
      </w:r>
      <w:r w:rsidRPr="00E60A11">
        <w:rPr>
          <w:rFonts w:ascii="Calibri" w:hAnsi="Calibri"/>
          <w:sz w:val="20"/>
          <w:szCs w:val="20"/>
        </w:rPr>
        <w:t>, with margins no larger than 1”</w:t>
      </w:r>
      <w:r w:rsidR="00954134">
        <w:rPr>
          <w:rFonts w:ascii="Calibri" w:hAnsi="Calibri"/>
          <w:sz w:val="20"/>
          <w:szCs w:val="20"/>
        </w:rPr>
        <w:t xml:space="preserve"> in APA format</w:t>
      </w:r>
      <w:r w:rsidRPr="00E60A11">
        <w:rPr>
          <w:rFonts w:ascii="Calibri" w:hAnsi="Calibri"/>
          <w:sz w:val="20"/>
          <w:szCs w:val="20"/>
        </w:rPr>
        <w:t>.</w:t>
      </w:r>
      <w:r w:rsidR="008D6333">
        <w:rPr>
          <w:rFonts w:ascii="Calibri" w:hAnsi="Calibri"/>
          <w:sz w:val="20"/>
          <w:szCs w:val="20"/>
        </w:rPr>
        <w:t xml:space="preserve">  </w:t>
      </w:r>
      <w:r w:rsidRPr="00E60A11">
        <w:rPr>
          <w:rFonts w:ascii="Calibri" w:hAnsi="Calibri"/>
          <w:sz w:val="20"/>
          <w:szCs w:val="20"/>
        </w:rPr>
        <w:t xml:space="preserve">Projects must have a professional appearance and </w:t>
      </w:r>
      <w:r w:rsidR="00DD0BF2">
        <w:rPr>
          <w:rFonts w:ascii="Calibri" w:hAnsi="Calibri"/>
          <w:sz w:val="20"/>
          <w:szCs w:val="20"/>
        </w:rPr>
        <w:t>submitted</w:t>
      </w:r>
      <w:r w:rsidR="0071198D" w:rsidRPr="00E60A11">
        <w:rPr>
          <w:rFonts w:ascii="Calibri" w:hAnsi="Calibri"/>
          <w:sz w:val="20"/>
          <w:szCs w:val="20"/>
        </w:rPr>
        <w:t xml:space="preserve"> via Canvas.  </w:t>
      </w:r>
      <w:r w:rsidR="009E7B98">
        <w:rPr>
          <w:rFonts w:ascii="Calibri" w:hAnsi="Calibri"/>
          <w:sz w:val="20"/>
          <w:szCs w:val="20"/>
        </w:rPr>
        <w:t xml:space="preserve">Visit the Writing Center </w:t>
      </w:r>
      <w:r w:rsidR="00D73E41">
        <w:rPr>
          <w:rFonts w:ascii="Calibri" w:hAnsi="Calibri"/>
          <w:sz w:val="20"/>
          <w:szCs w:val="20"/>
        </w:rPr>
        <w:t xml:space="preserve">or </w:t>
      </w:r>
      <w:hyperlink r:id="rId12" w:history="1">
        <w:r w:rsidR="00D73E41" w:rsidRPr="00D73E41">
          <w:rPr>
            <w:rFonts w:asciiTheme="minorHAnsi" w:hAnsiTheme="minorHAnsi" w:cstheme="minorHAnsi"/>
            <w:color w:val="0000FF"/>
            <w:sz w:val="20"/>
            <w:szCs w:val="20"/>
            <w:u w:val="single"/>
          </w:rPr>
          <w:t>https://valenciacollege.edu/students/library/mla-apa-chicago-guides/index.php</w:t>
        </w:r>
      </w:hyperlink>
      <w:r w:rsidR="00D73E41" w:rsidRPr="00D73E41">
        <w:rPr>
          <w:rFonts w:asciiTheme="minorHAnsi" w:hAnsiTheme="minorHAnsi" w:cstheme="minorHAnsi"/>
          <w:sz w:val="20"/>
          <w:szCs w:val="20"/>
        </w:rPr>
        <w:t xml:space="preserve"> for more information about APA formatting.</w:t>
      </w:r>
    </w:p>
    <w:p w14:paraId="782E8069" w14:textId="77777777" w:rsidR="009E7B98" w:rsidRPr="00E60A11" w:rsidRDefault="009E7B98" w:rsidP="009E7B98">
      <w:pPr>
        <w:pStyle w:val="ListParagraph"/>
        <w:ind w:left="1890" w:right="720"/>
        <w:rPr>
          <w:rFonts w:ascii="Calibri" w:hAnsi="Calibri"/>
          <w:sz w:val="20"/>
          <w:szCs w:val="20"/>
        </w:rPr>
      </w:pPr>
    </w:p>
    <w:p w14:paraId="2A88217B" w14:textId="77777777" w:rsidR="00CF060C" w:rsidRPr="00CF060C" w:rsidRDefault="00CF060C" w:rsidP="00CF060C">
      <w:pPr>
        <w:ind w:left="720" w:right="720"/>
        <w:rPr>
          <w:rFonts w:ascii="Calibri" w:hAnsi="Calibri"/>
          <w:sz w:val="20"/>
          <w:szCs w:val="20"/>
        </w:rPr>
      </w:pPr>
    </w:p>
    <w:p w14:paraId="23B90941" w14:textId="77777777" w:rsidR="0079116F" w:rsidRDefault="0079116F" w:rsidP="00CF060C">
      <w:pPr>
        <w:ind w:right="720"/>
        <w:rPr>
          <w:rFonts w:ascii="Calibri" w:hAnsi="Calibri"/>
          <w:b/>
          <w:sz w:val="20"/>
          <w:szCs w:val="20"/>
          <w:u w:val="single"/>
        </w:rPr>
      </w:pPr>
    </w:p>
    <w:p w14:paraId="2851865A" w14:textId="77777777" w:rsidR="0079116F" w:rsidRDefault="0079116F" w:rsidP="00CF060C">
      <w:pPr>
        <w:ind w:right="720"/>
        <w:rPr>
          <w:rFonts w:ascii="Calibri" w:hAnsi="Calibri"/>
          <w:b/>
          <w:sz w:val="20"/>
          <w:szCs w:val="20"/>
          <w:u w:val="single"/>
        </w:rPr>
      </w:pPr>
    </w:p>
    <w:p w14:paraId="43793377" w14:textId="59C02290" w:rsidR="00CF060C" w:rsidRPr="00CF060C" w:rsidRDefault="00203B80" w:rsidP="00CF060C">
      <w:pPr>
        <w:ind w:right="720"/>
        <w:rPr>
          <w:rFonts w:ascii="Calibri" w:hAnsi="Calibri"/>
          <w:b/>
          <w:sz w:val="20"/>
          <w:szCs w:val="20"/>
          <w:u w:val="single"/>
        </w:rPr>
      </w:pPr>
      <w:r>
        <w:rPr>
          <w:rFonts w:ascii="Calibri" w:hAnsi="Calibri"/>
          <w:b/>
          <w:sz w:val="20"/>
          <w:szCs w:val="20"/>
          <w:u w:val="single"/>
        </w:rPr>
        <w:t xml:space="preserve">GROUP </w:t>
      </w:r>
      <w:r w:rsidR="00CF060C" w:rsidRPr="00CF060C">
        <w:rPr>
          <w:rFonts w:ascii="Calibri" w:hAnsi="Calibri"/>
          <w:b/>
          <w:sz w:val="20"/>
          <w:szCs w:val="20"/>
          <w:u w:val="single"/>
        </w:rPr>
        <w:t xml:space="preserve">FINAL PROJECT </w:t>
      </w:r>
    </w:p>
    <w:p w14:paraId="1BB83686" w14:textId="77777777" w:rsidR="00CF060C" w:rsidRPr="00CF060C" w:rsidRDefault="00CF060C" w:rsidP="00CF060C">
      <w:pPr>
        <w:ind w:right="720"/>
        <w:rPr>
          <w:rFonts w:ascii="Calibri" w:hAnsi="Calibri"/>
          <w:sz w:val="20"/>
          <w:szCs w:val="20"/>
        </w:rPr>
      </w:pPr>
    </w:p>
    <w:p w14:paraId="195404D6" w14:textId="26164AE2" w:rsidR="00871598" w:rsidRDefault="00CF060C" w:rsidP="00871598">
      <w:pPr>
        <w:ind w:left="720" w:right="720"/>
        <w:rPr>
          <w:rFonts w:ascii="Calibri" w:hAnsi="Calibri"/>
          <w:sz w:val="20"/>
          <w:szCs w:val="20"/>
        </w:rPr>
      </w:pPr>
      <w:r w:rsidRPr="00C13CE1">
        <w:rPr>
          <w:rFonts w:ascii="Calibri" w:hAnsi="Calibri"/>
          <w:b/>
          <w:bCs/>
          <w:sz w:val="20"/>
          <w:szCs w:val="20"/>
          <w:u w:val="single"/>
        </w:rPr>
        <w:t>Written Component</w:t>
      </w:r>
      <w:r w:rsidR="00E63B6A">
        <w:rPr>
          <w:rFonts w:ascii="Calibri" w:hAnsi="Calibri"/>
          <w:b/>
          <w:bCs/>
          <w:sz w:val="20"/>
          <w:szCs w:val="20"/>
          <w:u w:val="single"/>
        </w:rPr>
        <w:t xml:space="preserve"> (due Week 10)</w:t>
      </w:r>
      <w:r w:rsidRPr="00CF060C">
        <w:rPr>
          <w:rFonts w:ascii="Calibri" w:hAnsi="Calibri"/>
          <w:sz w:val="20"/>
          <w:szCs w:val="20"/>
        </w:rPr>
        <w:t>: (worth 50%)</w:t>
      </w:r>
    </w:p>
    <w:p w14:paraId="72FFD96C" w14:textId="77777777" w:rsidR="00871598" w:rsidRDefault="00CF060C" w:rsidP="00871598">
      <w:pPr>
        <w:pStyle w:val="ListParagraph"/>
        <w:ind w:right="720"/>
        <w:rPr>
          <w:rFonts w:ascii="Calibri" w:hAnsi="Calibri"/>
          <w:sz w:val="20"/>
          <w:szCs w:val="20"/>
        </w:rPr>
      </w:pPr>
      <w:r w:rsidRPr="00871598">
        <w:rPr>
          <w:rFonts w:ascii="Calibri" w:hAnsi="Calibri"/>
          <w:sz w:val="20"/>
          <w:szCs w:val="20"/>
        </w:rPr>
        <w:t xml:space="preserve">Submit a written paper that includes </w:t>
      </w:r>
      <w:r w:rsidR="00871598">
        <w:rPr>
          <w:rFonts w:ascii="Calibri" w:hAnsi="Calibri"/>
          <w:sz w:val="20"/>
          <w:szCs w:val="20"/>
        </w:rPr>
        <w:t>the following:</w:t>
      </w:r>
    </w:p>
    <w:p w14:paraId="460501BB" w14:textId="3318FA5F" w:rsidR="00CF22D0" w:rsidRDefault="000E2883" w:rsidP="00871598">
      <w:pPr>
        <w:pStyle w:val="ListParagraph"/>
        <w:numPr>
          <w:ilvl w:val="0"/>
          <w:numId w:val="14"/>
        </w:numPr>
        <w:ind w:right="720"/>
        <w:rPr>
          <w:rFonts w:ascii="Calibri" w:hAnsi="Calibri"/>
          <w:sz w:val="20"/>
          <w:szCs w:val="20"/>
        </w:rPr>
      </w:pPr>
      <w:r>
        <w:rPr>
          <w:rFonts w:ascii="Calibri" w:hAnsi="Calibri"/>
          <w:sz w:val="20"/>
          <w:szCs w:val="20"/>
        </w:rPr>
        <w:t>A</w:t>
      </w:r>
      <w:r w:rsidR="00CF060C" w:rsidRPr="00871598">
        <w:rPr>
          <w:rFonts w:ascii="Calibri" w:hAnsi="Calibri"/>
          <w:sz w:val="20"/>
          <w:szCs w:val="20"/>
        </w:rPr>
        <w:t xml:space="preserve"> summary of yo</w:t>
      </w:r>
      <w:r w:rsidR="00871598">
        <w:rPr>
          <w:rFonts w:ascii="Calibri" w:hAnsi="Calibri"/>
          <w:sz w:val="20"/>
          <w:szCs w:val="20"/>
        </w:rPr>
        <w:t>ur article</w:t>
      </w:r>
      <w:r w:rsidR="00203AC5">
        <w:rPr>
          <w:rFonts w:ascii="Calibri" w:hAnsi="Calibri"/>
          <w:sz w:val="20"/>
          <w:szCs w:val="20"/>
        </w:rPr>
        <w:t>.</w:t>
      </w:r>
      <w:r w:rsidR="00871598">
        <w:rPr>
          <w:rFonts w:ascii="Calibri" w:hAnsi="Calibri"/>
          <w:sz w:val="20"/>
          <w:szCs w:val="20"/>
        </w:rPr>
        <w:t xml:space="preserve"> </w:t>
      </w:r>
    </w:p>
    <w:p w14:paraId="4389C652" w14:textId="0F242DB5" w:rsidR="00CF22D0" w:rsidRDefault="000E2883" w:rsidP="00871598">
      <w:pPr>
        <w:pStyle w:val="ListParagraph"/>
        <w:numPr>
          <w:ilvl w:val="0"/>
          <w:numId w:val="14"/>
        </w:numPr>
        <w:ind w:right="720"/>
        <w:rPr>
          <w:rFonts w:ascii="Calibri" w:hAnsi="Calibri"/>
          <w:sz w:val="20"/>
          <w:szCs w:val="20"/>
        </w:rPr>
      </w:pPr>
      <w:r>
        <w:rPr>
          <w:rFonts w:ascii="Calibri" w:hAnsi="Calibri"/>
          <w:sz w:val="20"/>
          <w:szCs w:val="20"/>
        </w:rPr>
        <w:t>T</w:t>
      </w:r>
      <w:r w:rsidR="00CF22D0">
        <w:rPr>
          <w:rFonts w:ascii="Calibri" w:hAnsi="Calibri"/>
          <w:sz w:val="20"/>
          <w:szCs w:val="20"/>
        </w:rPr>
        <w:t>he</w:t>
      </w:r>
      <w:r w:rsidR="00CF060C" w:rsidRPr="00871598">
        <w:rPr>
          <w:rFonts w:ascii="Calibri" w:hAnsi="Calibri"/>
          <w:sz w:val="20"/>
          <w:szCs w:val="20"/>
        </w:rPr>
        <w:t xml:space="preserve"> questions you proposed to your experts</w:t>
      </w:r>
      <w:r w:rsidR="00203AC5">
        <w:rPr>
          <w:rFonts w:ascii="Calibri" w:hAnsi="Calibri"/>
          <w:sz w:val="20"/>
          <w:szCs w:val="20"/>
        </w:rPr>
        <w:t>.</w:t>
      </w:r>
    </w:p>
    <w:p w14:paraId="76A39B84" w14:textId="77777777" w:rsidR="00203AC5" w:rsidRDefault="00CF060C" w:rsidP="00871598">
      <w:pPr>
        <w:pStyle w:val="ListParagraph"/>
        <w:numPr>
          <w:ilvl w:val="0"/>
          <w:numId w:val="14"/>
        </w:numPr>
        <w:ind w:right="720"/>
        <w:rPr>
          <w:rFonts w:ascii="Calibri" w:hAnsi="Calibri"/>
          <w:sz w:val="20"/>
          <w:szCs w:val="20"/>
        </w:rPr>
      </w:pPr>
      <w:r w:rsidRPr="00871598">
        <w:rPr>
          <w:rFonts w:ascii="Calibri" w:hAnsi="Calibri"/>
          <w:sz w:val="20"/>
          <w:szCs w:val="20"/>
        </w:rPr>
        <w:t>Include your experts</w:t>
      </w:r>
      <w:r w:rsidR="00065CE7">
        <w:rPr>
          <w:rFonts w:ascii="Calibri" w:hAnsi="Calibri"/>
          <w:sz w:val="20"/>
          <w:szCs w:val="20"/>
        </w:rPr>
        <w:t>’ names, titles, and company</w:t>
      </w:r>
      <w:r w:rsidR="00203AC5">
        <w:rPr>
          <w:rFonts w:ascii="Calibri" w:hAnsi="Calibri"/>
          <w:sz w:val="20"/>
          <w:szCs w:val="20"/>
        </w:rPr>
        <w:t>.</w:t>
      </w:r>
      <w:r w:rsidRPr="00871598">
        <w:rPr>
          <w:rFonts w:ascii="Calibri" w:hAnsi="Calibri"/>
          <w:sz w:val="20"/>
          <w:szCs w:val="20"/>
        </w:rPr>
        <w:t xml:space="preserve"> </w:t>
      </w:r>
    </w:p>
    <w:p w14:paraId="025C8AEE" w14:textId="3110C88E" w:rsidR="000E2883" w:rsidRDefault="000E2883" w:rsidP="00871598">
      <w:pPr>
        <w:pStyle w:val="ListParagraph"/>
        <w:numPr>
          <w:ilvl w:val="0"/>
          <w:numId w:val="14"/>
        </w:numPr>
        <w:ind w:right="720"/>
        <w:rPr>
          <w:rFonts w:ascii="Calibri" w:hAnsi="Calibri"/>
          <w:sz w:val="20"/>
          <w:szCs w:val="20"/>
        </w:rPr>
      </w:pPr>
      <w:r>
        <w:rPr>
          <w:rFonts w:ascii="Calibri" w:hAnsi="Calibri"/>
          <w:sz w:val="20"/>
          <w:szCs w:val="20"/>
        </w:rPr>
        <w:t>A</w:t>
      </w:r>
      <w:r w:rsidR="00CF060C" w:rsidRPr="00871598">
        <w:rPr>
          <w:rFonts w:ascii="Calibri" w:hAnsi="Calibri"/>
          <w:sz w:val="20"/>
          <w:szCs w:val="20"/>
        </w:rPr>
        <w:t xml:space="preserve"> synopsis </w:t>
      </w:r>
      <w:r w:rsidR="00E749E6">
        <w:rPr>
          <w:rFonts w:ascii="Calibri" w:hAnsi="Calibri"/>
          <w:sz w:val="20"/>
          <w:szCs w:val="20"/>
        </w:rPr>
        <w:t xml:space="preserve">of the interviews.  </w:t>
      </w:r>
      <w:r w:rsidR="00725979">
        <w:rPr>
          <w:rFonts w:ascii="Calibri" w:hAnsi="Calibri"/>
          <w:sz w:val="20"/>
          <w:szCs w:val="20"/>
        </w:rPr>
        <w:t>If using direct quotes, be sure to cite in APA style.</w:t>
      </w:r>
    </w:p>
    <w:p w14:paraId="6BEAB08C" w14:textId="00AE95D6" w:rsidR="00537924" w:rsidRDefault="00537924" w:rsidP="00871598">
      <w:pPr>
        <w:pStyle w:val="ListParagraph"/>
        <w:numPr>
          <w:ilvl w:val="0"/>
          <w:numId w:val="14"/>
        </w:numPr>
        <w:ind w:right="720"/>
        <w:rPr>
          <w:rFonts w:ascii="Calibri" w:hAnsi="Calibri"/>
          <w:sz w:val="20"/>
          <w:szCs w:val="20"/>
        </w:rPr>
      </w:pPr>
      <w:r>
        <w:rPr>
          <w:rFonts w:ascii="Calibri" w:hAnsi="Calibri"/>
          <w:sz w:val="20"/>
          <w:szCs w:val="20"/>
        </w:rPr>
        <w:t>Compare and contrast your experts’ opinions on the topic and their answers to the questions.</w:t>
      </w:r>
    </w:p>
    <w:p w14:paraId="5835612D" w14:textId="715C6D4B" w:rsidR="00725979" w:rsidRDefault="00CF060C" w:rsidP="00871598">
      <w:pPr>
        <w:pStyle w:val="ListParagraph"/>
        <w:numPr>
          <w:ilvl w:val="0"/>
          <w:numId w:val="14"/>
        </w:numPr>
        <w:ind w:right="720"/>
        <w:rPr>
          <w:rFonts w:ascii="Calibri" w:hAnsi="Calibri"/>
          <w:sz w:val="20"/>
          <w:szCs w:val="20"/>
        </w:rPr>
      </w:pPr>
      <w:r w:rsidRPr="00871598">
        <w:rPr>
          <w:rFonts w:ascii="Calibri" w:hAnsi="Calibri"/>
          <w:sz w:val="20"/>
          <w:szCs w:val="20"/>
        </w:rPr>
        <w:t>Summarize your thoughts and opinions</w:t>
      </w:r>
      <w:r w:rsidR="00F23840">
        <w:rPr>
          <w:rFonts w:ascii="Calibri" w:hAnsi="Calibri"/>
          <w:sz w:val="20"/>
          <w:szCs w:val="20"/>
        </w:rPr>
        <w:t xml:space="preserve"> about the article and your experts’ opinions.</w:t>
      </w:r>
    </w:p>
    <w:p w14:paraId="544AB2EC" w14:textId="77777777" w:rsidR="00175925" w:rsidRDefault="002059A8" w:rsidP="00F53CA9">
      <w:pPr>
        <w:pStyle w:val="ListParagraph"/>
        <w:numPr>
          <w:ilvl w:val="1"/>
          <w:numId w:val="14"/>
        </w:numPr>
        <w:ind w:right="720"/>
        <w:rPr>
          <w:rFonts w:ascii="Calibri" w:hAnsi="Calibri"/>
          <w:sz w:val="20"/>
          <w:szCs w:val="20"/>
        </w:rPr>
      </w:pPr>
      <w:r>
        <w:rPr>
          <w:rFonts w:ascii="Calibri" w:hAnsi="Calibri"/>
          <w:sz w:val="20"/>
          <w:szCs w:val="20"/>
        </w:rPr>
        <w:t xml:space="preserve">The summary must be </w:t>
      </w:r>
      <w:r w:rsidR="00457731">
        <w:rPr>
          <w:rFonts w:ascii="Calibri" w:hAnsi="Calibri"/>
          <w:sz w:val="20"/>
          <w:szCs w:val="20"/>
        </w:rPr>
        <w:t>a minimum of two paragraphs</w:t>
      </w:r>
      <w:r w:rsidR="00175925">
        <w:rPr>
          <w:rFonts w:ascii="Calibri" w:hAnsi="Calibri"/>
          <w:sz w:val="20"/>
          <w:szCs w:val="20"/>
        </w:rPr>
        <w:t>.</w:t>
      </w:r>
    </w:p>
    <w:p w14:paraId="215B94CC" w14:textId="0560EFE1" w:rsidR="006B4609" w:rsidRDefault="00175925" w:rsidP="00F53CA9">
      <w:pPr>
        <w:pStyle w:val="ListParagraph"/>
        <w:numPr>
          <w:ilvl w:val="1"/>
          <w:numId w:val="14"/>
        </w:numPr>
        <w:ind w:right="720"/>
        <w:rPr>
          <w:rFonts w:ascii="Calibri" w:hAnsi="Calibri"/>
          <w:sz w:val="20"/>
          <w:szCs w:val="20"/>
        </w:rPr>
      </w:pPr>
      <w:r>
        <w:rPr>
          <w:rFonts w:ascii="Calibri" w:hAnsi="Calibri"/>
          <w:sz w:val="20"/>
          <w:szCs w:val="20"/>
        </w:rPr>
        <w:t>The summary must be well developed</w:t>
      </w:r>
      <w:r w:rsidR="005C5E14">
        <w:rPr>
          <w:rFonts w:ascii="Calibri" w:hAnsi="Calibri"/>
          <w:sz w:val="20"/>
          <w:szCs w:val="20"/>
        </w:rPr>
        <w:t xml:space="preserve">, utilizing your critical and analytical thinking skills. </w:t>
      </w:r>
      <w:r w:rsidR="00CF060C" w:rsidRPr="00871598">
        <w:rPr>
          <w:rFonts w:ascii="Calibri" w:hAnsi="Calibri"/>
          <w:sz w:val="20"/>
          <w:szCs w:val="20"/>
        </w:rPr>
        <w:t xml:space="preserve"> </w:t>
      </w:r>
    </w:p>
    <w:p w14:paraId="7BACFB44" w14:textId="77777777" w:rsidR="005C5E14" w:rsidRDefault="00CF060C" w:rsidP="00871598">
      <w:pPr>
        <w:pStyle w:val="ListParagraph"/>
        <w:numPr>
          <w:ilvl w:val="0"/>
          <w:numId w:val="14"/>
        </w:numPr>
        <w:ind w:right="720"/>
        <w:rPr>
          <w:rFonts w:ascii="Calibri" w:hAnsi="Calibri"/>
          <w:sz w:val="20"/>
          <w:szCs w:val="20"/>
        </w:rPr>
      </w:pPr>
      <w:r w:rsidRPr="00871598">
        <w:rPr>
          <w:rFonts w:ascii="Calibri" w:hAnsi="Calibri"/>
          <w:b/>
          <w:sz w:val="20"/>
          <w:szCs w:val="20"/>
        </w:rPr>
        <w:t>Appearance guidelines:</w:t>
      </w:r>
      <w:r w:rsidRPr="00871598">
        <w:rPr>
          <w:rFonts w:ascii="Calibri" w:hAnsi="Calibri"/>
          <w:sz w:val="20"/>
          <w:szCs w:val="20"/>
        </w:rPr>
        <w:t xml:space="preserve"> </w:t>
      </w:r>
    </w:p>
    <w:p w14:paraId="4ABFB0FD" w14:textId="77777777" w:rsidR="005C5E14" w:rsidRDefault="00CF060C" w:rsidP="005C5E14">
      <w:pPr>
        <w:pStyle w:val="ListParagraph"/>
        <w:numPr>
          <w:ilvl w:val="1"/>
          <w:numId w:val="14"/>
        </w:numPr>
        <w:ind w:right="720"/>
        <w:rPr>
          <w:rFonts w:ascii="Calibri" w:hAnsi="Calibri"/>
          <w:sz w:val="20"/>
          <w:szCs w:val="20"/>
        </w:rPr>
      </w:pPr>
      <w:r w:rsidRPr="00871598">
        <w:rPr>
          <w:rFonts w:ascii="Calibri" w:hAnsi="Calibri"/>
          <w:sz w:val="20"/>
          <w:szCs w:val="20"/>
        </w:rPr>
        <w:t xml:space="preserve">Your paper must be a minimum of three pages </w:t>
      </w:r>
      <w:r w:rsidRPr="00871598">
        <w:rPr>
          <w:rFonts w:ascii="Calibri" w:hAnsi="Calibri"/>
          <w:i/>
          <w:sz w:val="20"/>
          <w:szCs w:val="20"/>
        </w:rPr>
        <w:t>plus</w:t>
      </w:r>
      <w:r w:rsidRPr="00871598">
        <w:rPr>
          <w:rFonts w:ascii="Calibri" w:hAnsi="Calibri"/>
          <w:sz w:val="20"/>
          <w:szCs w:val="20"/>
        </w:rPr>
        <w:t xml:space="preserve"> separate title and </w:t>
      </w:r>
      <w:r w:rsidR="005C5E14">
        <w:rPr>
          <w:rFonts w:ascii="Calibri" w:hAnsi="Calibri"/>
          <w:sz w:val="20"/>
          <w:szCs w:val="20"/>
        </w:rPr>
        <w:t>reference</w:t>
      </w:r>
      <w:r w:rsidRPr="00871598">
        <w:rPr>
          <w:rFonts w:ascii="Calibri" w:hAnsi="Calibri"/>
          <w:sz w:val="20"/>
          <w:szCs w:val="20"/>
        </w:rPr>
        <w:t xml:space="preserve"> pages. </w:t>
      </w:r>
    </w:p>
    <w:p w14:paraId="05106170" w14:textId="154875D5" w:rsidR="00CF060C" w:rsidRPr="00871598" w:rsidRDefault="00CF060C" w:rsidP="005C5E14">
      <w:pPr>
        <w:pStyle w:val="ListParagraph"/>
        <w:numPr>
          <w:ilvl w:val="1"/>
          <w:numId w:val="14"/>
        </w:numPr>
        <w:ind w:right="720"/>
        <w:rPr>
          <w:rFonts w:ascii="Calibri" w:hAnsi="Calibri"/>
          <w:sz w:val="20"/>
          <w:szCs w:val="20"/>
        </w:rPr>
      </w:pPr>
      <w:r w:rsidRPr="00871598">
        <w:rPr>
          <w:rFonts w:ascii="Calibri" w:hAnsi="Calibri"/>
          <w:sz w:val="20"/>
          <w:szCs w:val="20"/>
        </w:rPr>
        <w:t xml:space="preserve">Papers </w:t>
      </w:r>
      <w:r w:rsidR="005C5E14">
        <w:rPr>
          <w:rFonts w:ascii="Calibri" w:hAnsi="Calibri"/>
          <w:sz w:val="20"/>
          <w:szCs w:val="20"/>
        </w:rPr>
        <w:t>must</w:t>
      </w:r>
      <w:r w:rsidRPr="00871598">
        <w:rPr>
          <w:rFonts w:ascii="Calibri" w:hAnsi="Calibri"/>
          <w:sz w:val="20"/>
          <w:szCs w:val="20"/>
        </w:rPr>
        <w:t xml:space="preserve"> be typed, double-spaced, </w:t>
      </w:r>
      <w:r w:rsidR="00381EEA">
        <w:rPr>
          <w:rFonts w:ascii="Calibri" w:hAnsi="Calibri"/>
          <w:sz w:val="20"/>
          <w:szCs w:val="20"/>
        </w:rPr>
        <w:t>Times New Roman 12-point font</w:t>
      </w:r>
      <w:r w:rsidRPr="00871598">
        <w:rPr>
          <w:rFonts w:ascii="Calibri" w:hAnsi="Calibri"/>
          <w:sz w:val="20"/>
          <w:szCs w:val="20"/>
        </w:rPr>
        <w:t>, with margins no larger than 1”</w:t>
      </w:r>
      <w:r w:rsidR="00381EEA">
        <w:rPr>
          <w:rFonts w:ascii="Calibri" w:hAnsi="Calibri"/>
          <w:sz w:val="20"/>
          <w:szCs w:val="20"/>
        </w:rPr>
        <w:t xml:space="preserve"> in APA format.</w:t>
      </w:r>
      <w:r w:rsidRPr="00871598">
        <w:rPr>
          <w:rFonts w:ascii="Calibri" w:hAnsi="Calibri"/>
          <w:sz w:val="20"/>
          <w:szCs w:val="20"/>
        </w:rPr>
        <w:t xml:space="preserve">  Projects must have a professional appearance and be s</w:t>
      </w:r>
      <w:r w:rsidR="00381EEA">
        <w:rPr>
          <w:rFonts w:ascii="Calibri" w:hAnsi="Calibri"/>
          <w:sz w:val="20"/>
          <w:szCs w:val="20"/>
        </w:rPr>
        <w:t>ubmitted via Canvas.</w:t>
      </w:r>
    </w:p>
    <w:p w14:paraId="6076C659" w14:textId="77777777" w:rsidR="00CF060C" w:rsidRPr="00CF060C" w:rsidRDefault="00CF060C" w:rsidP="00CF060C">
      <w:pPr>
        <w:ind w:left="720" w:right="720"/>
        <w:rPr>
          <w:rFonts w:ascii="Calibri" w:hAnsi="Calibri"/>
          <w:sz w:val="20"/>
          <w:szCs w:val="20"/>
        </w:rPr>
      </w:pPr>
    </w:p>
    <w:p w14:paraId="7C32CEF1" w14:textId="32DD5AA6" w:rsidR="00C13CE1" w:rsidRDefault="00CF060C" w:rsidP="00C13CE1">
      <w:pPr>
        <w:ind w:left="720" w:right="720"/>
        <w:rPr>
          <w:rFonts w:ascii="Calibri" w:hAnsi="Calibri"/>
          <w:sz w:val="20"/>
          <w:szCs w:val="20"/>
        </w:rPr>
      </w:pPr>
      <w:r w:rsidRPr="00C13CE1">
        <w:rPr>
          <w:rFonts w:ascii="Calibri" w:hAnsi="Calibri"/>
          <w:b/>
          <w:bCs/>
          <w:sz w:val="20"/>
          <w:szCs w:val="20"/>
          <w:u w:val="single"/>
        </w:rPr>
        <w:t>Oral Component</w:t>
      </w:r>
      <w:r w:rsidR="00E63B6A">
        <w:rPr>
          <w:rFonts w:ascii="Calibri" w:hAnsi="Calibri"/>
          <w:b/>
          <w:bCs/>
          <w:sz w:val="20"/>
          <w:szCs w:val="20"/>
          <w:u w:val="single"/>
        </w:rPr>
        <w:t xml:space="preserve"> (due Week 12)</w:t>
      </w:r>
      <w:r w:rsidRPr="00CF060C">
        <w:rPr>
          <w:rFonts w:ascii="Calibri" w:hAnsi="Calibri"/>
          <w:sz w:val="20"/>
          <w:szCs w:val="20"/>
        </w:rPr>
        <w:t xml:space="preserve">: (worth 50%) </w:t>
      </w:r>
    </w:p>
    <w:p w14:paraId="0031AEE1" w14:textId="6FD18A72" w:rsidR="00C13CE1" w:rsidRDefault="00CF060C" w:rsidP="00C13CE1">
      <w:pPr>
        <w:ind w:left="720" w:right="720"/>
        <w:rPr>
          <w:rFonts w:ascii="Calibri" w:hAnsi="Calibri"/>
          <w:sz w:val="20"/>
          <w:szCs w:val="20"/>
        </w:rPr>
      </w:pPr>
      <w:r w:rsidRPr="00CF060C">
        <w:rPr>
          <w:rFonts w:ascii="Calibri" w:hAnsi="Calibri"/>
          <w:sz w:val="20"/>
          <w:szCs w:val="20"/>
        </w:rPr>
        <w:t>Present your findings to the class</w:t>
      </w:r>
      <w:r w:rsidR="00B34849">
        <w:rPr>
          <w:rFonts w:ascii="Calibri" w:hAnsi="Calibri"/>
          <w:sz w:val="20"/>
          <w:szCs w:val="20"/>
        </w:rPr>
        <w:t xml:space="preserve"> in a video</w:t>
      </w:r>
      <w:r w:rsidRPr="00CF060C">
        <w:rPr>
          <w:rFonts w:ascii="Calibri" w:hAnsi="Calibri"/>
          <w:sz w:val="20"/>
          <w:szCs w:val="20"/>
        </w:rPr>
        <w:t xml:space="preserve">. </w:t>
      </w:r>
    </w:p>
    <w:p w14:paraId="4B4EB2C8" w14:textId="54B92961" w:rsidR="00CB4391" w:rsidRDefault="00CF060C" w:rsidP="00C13CE1">
      <w:pPr>
        <w:pStyle w:val="ListParagraph"/>
        <w:numPr>
          <w:ilvl w:val="0"/>
          <w:numId w:val="15"/>
        </w:numPr>
        <w:ind w:right="720"/>
        <w:rPr>
          <w:rFonts w:ascii="Calibri" w:hAnsi="Calibri"/>
          <w:sz w:val="20"/>
          <w:szCs w:val="20"/>
        </w:rPr>
      </w:pPr>
      <w:r w:rsidRPr="00C13CE1">
        <w:rPr>
          <w:rFonts w:ascii="Calibri" w:hAnsi="Calibri"/>
          <w:sz w:val="20"/>
          <w:szCs w:val="20"/>
        </w:rPr>
        <w:t xml:space="preserve">Your </w:t>
      </w:r>
      <w:r w:rsidR="00B34849">
        <w:rPr>
          <w:rFonts w:ascii="Calibri" w:hAnsi="Calibri"/>
          <w:sz w:val="20"/>
          <w:szCs w:val="20"/>
        </w:rPr>
        <w:t xml:space="preserve">video </w:t>
      </w:r>
      <w:r w:rsidRPr="00C13CE1">
        <w:rPr>
          <w:rFonts w:ascii="Calibri" w:hAnsi="Calibri"/>
          <w:sz w:val="20"/>
          <w:szCs w:val="20"/>
        </w:rPr>
        <w:t xml:space="preserve">presentation </w:t>
      </w:r>
      <w:r w:rsidR="00CB4391">
        <w:rPr>
          <w:rFonts w:ascii="Calibri" w:hAnsi="Calibri"/>
          <w:sz w:val="20"/>
          <w:szCs w:val="20"/>
        </w:rPr>
        <w:t xml:space="preserve">should </w:t>
      </w:r>
      <w:r w:rsidRPr="00C13CE1">
        <w:rPr>
          <w:rFonts w:ascii="Calibri" w:hAnsi="Calibri"/>
          <w:sz w:val="20"/>
          <w:szCs w:val="20"/>
        </w:rPr>
        <w:t xml:space="preserve">last between </w:t>
      </w:r>
      <w:r w:rsidR="005B12CA">
        <w:rPr>
          <w:rFonts w:ascii="Calibri" w:hAnsi="Calibri"/>
          <w:sz w:val="20"/>
          <w:szCs w:val="20"/>
        </w:rPr>
        <w:t>3</w:t>
      </w:r>
      <w:r w:rsidR="00CB4391">
        <w:rPr>
          <w:rFonts w:ascii="Calibri" w:hAnsi="Calibri"/>
          <w:sz w:val="20"/>
          <w:szCs w:val="20"/>
        </w:rPr>
        <w:t xml:space="preserve"> </w:t>
      </w:r>
      <w:r w:rsidRPr="00C13CE1">
        <w:rPr>
          <w:rFonts w:ascii="Calibri" w:hAnsi="Calibri"/>
          <w:sz w:val="20"/>
          <w:szCs w:val="20"/>
        </w:rPr>
        <w:t xml:space="preserve">to </w:t>
      </w:r>
      <w:r w:rsidR="005B12CA">
        <w:rPr>
          <w:rFonts w:ascii="Calibri" w:hAnsi="Calibri"/>
          <w:sz w:val="20"/>
          <w:szCs w:val="20"/>
        </w:rPr>
        <w:t>5</w:t>
      </w:r>
      <w:r w:rsidRPr="00C13CE1">
        <w:rPr>
          <w:rFonts w:ascii="Calibri" w:hAnsi="Calibri"/>
          <w:sz w:val="20"/>
          <w:szCs w:val="20"/>
        </w:rPr>
        <w:t xml:space="preserve"> minutes. </w:t>
      </w:r>
    </w:p>
    <w:p w14:paraId="5E7552B7" w14:textId="1C2F957E" w:rsidR="00B34849" w:rsidRDefault="00B34849" w:rsidP="00C13CE1">
      <w:pPr>
        <w:pStyle w:val="ListParagraph"/>
        <w:numPr>
          <w:ilvl w:val="0"/>
          <w:numId w:val="15"/>
        </w:numPr>
        <w:ind w:right="720"/>
        <w:rPr>
          <w:rFonts w:ascii="Calibri" w:hAnsi="Calibri"/>
          <w:sz w:val="20"/>
          <w:szCs w:val="20"/>
        </w:rPr>
      </w:pPr>
      <w:r>
        <w:rPr>
          <w:rFonts w:ascii="Calibri" w:hAnsi="Calibri"/>
          <w:sz w:val="20"/>
          <w:szCs w:val="20"/>
        </w:rPr>
        <w:t>The video must be uploaded to Canvas.</w:t>
      </w:r>
    </w:p>
    <w:p w14:paraId="5F9D4852" w14:textId="77777777" w:rsidR="00CB4391" w:rsidRDefault="00CF060C" w:rsidP="00C13CE1">
      <w:pPr>
        <w:pStyle w:val="ListParagraph"/>
        <w:numPr>
          <w:ilvl w:val="0"/>
          <w:numId w:val="15"/>
        </w:numPr>
        <w:ind w:right="720"/>
        <w:rPr>
          <w:rFonts w:ascii="Calibri" w:hAnsi="Calibri"/>
          <w:sz w:val="20"/>
          <w:szCs w:val="20"/>
        </w:rPr>
      </w:pPr>
      <w:r w:rsidRPr="00C13CE1">
        <w:rPr>
          <w:rFonts w:ascii="Calibri" w:hAnsi="Calibri"/>
          <w:sz w:val="20"/>
          <w:szCs w:val="20"/>
        </w:rPr>
        <w:t xml:space="preserve">Include a </w:t>
      </w:r>
      <w:r w:rsidRPr="00C13CE1">
        <w:rPr>
          <w:rFonts w:ascii="Calibri" w:hAnsi="Calibri"/>
          <w:i/>
          <w:sz w:val="20"/>
          <w:szCs w:val="20"/>
        </w:rPr>
        <w:t>brief</w:t>
      </w:r>
      <w:r w:rsidRPr="00C13CE1">
        <w:rPr>
          <w:rFonts w:ascii="Calibri" w:hAnsi="Calibri"/>
          <w:sz w:val="20"/>
          <w:szCs w:val="20"/>
        </w:rPr>
        <w:t xml:space="preserve"> synopsis of your article, your questions, and a </w:t>
      </w:r>
      <w:r w:rsidRPr="00C13CE1">
        <w:rPr>
          <w:rFonts w:ascii="Calibri" w:hAnsi="Calibri"/>
          <w:i/>
          <w:sz w:val="20"/>
          <w:szCs w:val="20"/>
        </w:rPr>
        <w:t>short</w:t>
      </w:r>
      <w:r w:rsidRPr="00C13CE1">
        <w:rPr>
          <w:rFonts w:ascii="Calibri" w:hAnsi="Calibri"/>
          <w:sz w:val="20"/>
          <w:szCs w:val="20"/>
        </w:rPr>
        <w:t xml:space="preserve"> discussion of your experts.</w:t>
      </w:r>
    </w:p>
    <w:p w14:paraId="0C94E234" w14:textId="77777777" w:rsidR="004B42E0" w:rsidRDefault="00CF060C" w:rsidP="00C13CE1">
      <w:pPr>
        <w:pStyle w:val="ListParagraph"/>
        <w:numPr>
          <w:ilvl w:val="0"/>
          <w:numId w:val="15"/>
        </w:numPr>
        <w:ind w:right="720"/>
        <w:rPr>
          <w:rFonts w:ascii="Calibri" w:hAnsi="Calibri"/>
          <w:sz w:val="20"/>
          <w:szCs w:val="20"/>
        </w:rPr>
      </w:pPr>
      <w:r w:rsidRPr="00C13CE1">
        <w:rPr>
          <w:rFonts w:ascii="Calibri" w:hAnsi="Calibri"/>
          <w:sz w:val="20"/>
          <w:szCs w:val="20"/>
        </w:rPr>
        <w:t xml:space="preserve">For the presentation, avoid a </w:t>
      </w:r>
      <w:r w:rsidRPr="00C13CE1">
        <w:rPr>
          <w:rFonts w:ascii="Calibri" w:hAnsi="Calibri"/>
          <w:i/>
          <w:sz w:val="20"/>
          <w:szCs w:val="20"/>
        </w:rPr>
        <w:t>detailed</w:t>
      </w:r>
      <w:r w:rsidRPr="00C13CE1">
        <w:rPr>
          <w:rFonts w:ascii="Calibri" w:hAnsi="Calibri"/>
          <w:sz w:val="20"/>
          <w:szCs w:val="20"/>
        </w:rPr>
        <w:t xml:space="preserve"> review of your interviews; rather, focus your presentation on your analysis and conclusions.  </w:t>
      </w:r>
    </w:p>
    <w:p w14:paraId="679B2D53" w14:textId="77777777" w:rsidR="004B42E0" w:rsidRDefault="00CF060C" w:rsidP="00C13CE1">
      <w:pPr>
        <w:pStyle w:val="ListParagraph"/>
        <w:numPr>
          <w:ilvl w:val="0"/>
          <w:numId w:val="15"/>
        </w:numPr>
        <w:ind w:right="720"/>
        <w:rPr>
          <w:rFonts w:ascii="Calibri" w:hAnsi="Calibri"/>
          <w:sz w:val="20"/>
          <w:szCs w:val="20"/>
        </w:rPr>
      </w:pPr>
      <w:r w:rsidRPr="00C13CE1">
        <w:rPr>
          <w:rFonts w:ascii="Calibri" w:hAnsi="Calibri"/>
          <w:sz w:val="20"/>
          <w:szCs w:val="20"/>
        </w:rPr>
        <w:t xml:space="preserve">Make your presentation interesting; engage the class. </w:t>
      </w:r>
    </w:p>
    <w:p w14:paraId="47A43B2B" w14:textId="5D5F3F5A" w:rsidR="00CF060C" w:rsidRDefault="00CF060C" w:rsidP="00C13CE1">
      <w:pPr>
        <w:pStyle w:val="ListParagraph"/>
        <w:numPr>
          <w:ilvl w:val="0"/>
          <w:numId w:val="15"/>
        </w:numPr>
        <w:ind w:right="720"/>
        <w:rPr>
          <w:rFonts w:ascii="Calibri" w:hAnsi="Calibri"/>
          <w:sz w:val="20"/>
          <w:szCs w:val="20"/>
        </w:rPr>
      </w:pPr>
      <w:r w:rsidRPr="00C13CE1">
        <w:rPr>
          <w:rFonts w:ascii="Calibri" w:hAnsi="Calibri"/>
          <w:sz w:val="20"/>
          <w:szCs w:val="20"/>
        </w:rPr>
        <w:t>PowerPoint (or similar software) is not required but adds a professional touch.</w:t>
      </w:r>
    </w:p>
    <w:p w14:paraId="2A0E4ED1" w14:textId="11BC7FD9" w:rsidR="00314702" w:rsidRPr="00C13CE1" w:rsidRDefault="00314702" w:rsidP="00C13CE1">
      <w:pPr>
        <w:pStyle w:val="ListParagraph"/>
        <w:numPr>
          <w:ilvl w:val="0"/>
          <w:numId w:val="15"/>
        </w:numPr>
        <w:ind w:right="720"/>
        <w:rPr>
          <w:rFonts w:ascii="Calibri" w:hAnsi="Calibri"/>
          <w:sz w:val="20"/>
          <w:szCs w:val="20"/>
        </w:rPr>
      </w:pPr>
      <w:r>
        <w:rPr>
          <w:rFonts w:ascii="Calibri" w:hAnsi="Calibri"/>
          <w:sz w:val="20"/>
          <w:szCs w:val="20"/>
        </w:rPr>
        <w:t xml:space="preserve">The entire group can </w:t>
      </w:r>
      <w:r w:rsidR="009A6B9B">
        <w:rPr>
          <w:rFonts w:ascii="Calibri" w:hAnsi="Calibri"/>
          <w:sz w:val="20"/>
          <w:szCs w:val="20"/>
        </w:rPr>
        <w:t>present or the group can designate a speaker for the group to present.</w:t>
      </w:r>
    </w:p>
    <w:p w14:paraId="027EBD9C" w14:textId="77777777" w:rsidR="00CF060C" w:rsidRPr="00CF060C" w:rsidRDefault="00CF060C" w:rsidP="00CF060C">
      <w:pPr>
        <w:ind w:left="720" w:right="720"/>
        <w:rPr>
          <w:rFonts w:ascii="Calibri" w:hAnsi="Calibri"/>
          <w:sz w:val="20"/>
          <w:szCs w:val="20"/>
        </w:rPr>
      </w:pPr>
    </w:p>
    <w:p w14:paraId="54C54990" w14:textId="77777777" w:rsidR="00052A68" w:rsidRPr="00CF060C" w:rsidRDefault="00052A68" w:rsidP="00CF060C">
      <w:pPr>
        <w:ind w:left="720" w:right="720"/>
        <w:rPr>
          <w:rFonts w:ascii="Calibri" w:hAnsi="Calibri"/>
          <w:sz w:val="20"/>
          <w:szCs w:val="20"/>
        </w:rPr>
      </w:pPr>
    </w:p>
    <w:p w14:paraId="5E9570EE" w14:textId="77777777" w:rsidR="00CF060C" w:rsidRPr="00CF060C" w:rsidRDefault="00CF060C" w:rsidP="00CF060C">
      <w:pPr>
        <w:ind w:right="720"/>
        <w:rPr>
          <w:rFonts w:ascii="Calibri" w:hAnsi="Calibri"/>
          <w:b/>
          <w:sz w:val="20"/>
          <w:szCs w:val="20"/>
          <w:u w:val="single"/>
        </w:rPr>
      </w:pPr>
    </w:p>
    <w:p w14:paraId="2E66CD71" w14:textId="77777777" w:rsidR="0079116F" w:rsidRDefault="0079116F" w:rsidP="00CF060C">
      <w:pPr>
        <w:ind w:right="720"/>
        <w:rPr>
          <w:rFonts w:ascii="Calibri" w:hAnsi="Calibri"/>
          <w:b/>
          <w:sz w:val="20"/>
          <w:szCs w:val="20"/>
          <w:u w:val="single"/>
        </w:rPr>
      </w:pPr>
    </w:p>
    <w:p w14:paraId="27AF5A47" w14:textId="77777777" w:rsidR="0079116F" w:rsidRDefault="0079116F" w:rsidP="00CF060C">
      <w:pPr>
        <w:ind w:right="720"/>
        <w:rPr>
          <w:rFonts w:ascii="Calibri" w:hAnsi="Calibri"/>
          <w:b/>
          <w:sz w:val="20"/>
          <w:szCs w:val="20"/>
          <w:u w:val="single"/>
        </w:rPr>
      </w:pPr>
    </w:p>
    <w:p w14:paraId="313EC3D7" w14:textId="77777777" w:rsidR="0079116F" w:rsidRDefault="0079116F" w:rsidP="00CF060C">
      <w:pPr>
        <w:ind w:right="720"/>
        <w:rPr>
          <w:rFonts w:ascii="Calibri" w:hAnsi="Calibri"/>
          <w:b/>
          <w:sz w:val="20"/>
          <w:szCs w:val="20"/>
          <w:u w:val="single"/>
        </w:rPr>
      </w:pPr>
    </w:p>
    <w:p w14:paraId="261A4F6D" w14:textId="0D27218D" w:rsidR="00CF060C" w:rsidRPr="00CF060C" w:rsidRDefault="00CF060C" w:rsidP="00CF060C">
      <w:pPr>
        <w:ind w:right="720"/>
        <w:rPr>
          <w:rFonts w:ascii="Calibri" w:hAnsi="Calibri"/>
          <w:b/>
          <w:sz w:val="20"/>
          <w:szCs w:val="20"/>
          <w:u w:val="single"/>
        </w:rPr>
      </w:pPr>
      <w:r w:rsidRPr="00CF060C">
        <w:rPr>
          <w:rFonts w:ascii="Calibri" w:hAnsi="Calibri"/>
          <w:b/>
          <w:sz w:val="20"/>
          <w:szCs w:val="20"/>
          <w:u w:val="single"/>
        </w:rPr>
        <w:t>RUBRICS:</w:t>
      </w:r>
    </w:p>
    <w:tbl>
      <w:tblPr>
        <w:tblW w:w="12134" w:type="dxa"/>
        <w:tblInd w:w="-430" w:type="dxa"/>
        <w:tblLook w:val="04A0" w:firstRow="1" w:lastRow="0" w:firstColumn="1" w:lastColumn="0" w:noHBand="0" w:noVBand="1"/>
      </w:tblPr>
      <w:tblGrid>
        <w:gridCol w:w="2947"/>
        <w:gridCol w:w="2034"/>
        <w:gridCol w:w="2034"/>
        <w:gridCol w:w="2034"/>
        <w:gridCol w:w="2035"/>
        <w:gridCol w:w="1050"/>
      </w:tblGrid>
      <w:tr w:rsidR="00CF060C" w:rsidRPr="00CF060C" w14:paraId="0F0932C1" w14:textId="77777777" w:rsidTr="00094289">
        <w:trPr>
          <w:trHeight w:val="351"/>
        </w:trPr>
        <w:tc>
          <w:tcPr>
            <w:tcW w:w="12134" w:type="dxa"/>
            <w:gridSpan w:val="6"/>
            <w:tcBorders>
              <w:top w:val="nil"/>
              <w:left w:val="nil"/>
              <w:bottom w:val="single" w:sz="4" w:space="0" w:color="auto"/>
              <w:right w:val="nil"/>
            </w:tcBorders>
            <w:shd w:val="clear" w:color="auto" w:fill="auto"/>
            <w:noWrap/>
            <w:vAlign w:val="bottom"/>
            <w:hideMark/>
          </w:tcPr>
          <w:p w14:paraId="5A65D0D4" w14:textId="77777777" w:rsidR="00CF060C" w:rsidRPr="00CF060C" w:rsidRDefault="00CF060C" w:rsidP="00CF060C">
            <w:pPr>
              <w:jc w:val="center"/>
              <w:rPr>
                <w:rFonts w:ascii="Calibri" w:hAnsi="Calibri"/>
                <w:b/>
                <w:bCs/>
                <w:color w:val="000000"/>
              </w:rPr>
            </w:pPr>
            <w:r w:rsidRPr="00CF060C">
              <w:rPr>
                <w:rFonts w:ascii="Calibri" w:hAnsi="Calibri"/>
                <w:b/>
                <w:bCs/>
                <w:color w:val="000000"/>
              </w:rPr>
              <w:t>Participation (possible points: 100)</w:t>
            </w:r>
          </w:p>
        </w:tc>
      </w:tr>
      <w:tr w:rsidR="00CF060C" w:rsidRPr="00CF060C" w14:paraId="4DAD8ECB" w14:textId="77777777" w:rsidTr="00094289">
        <w:trPr>
          <w:gridAfter w:val="1"/>
          <w:wAfter w:w="1050" w:type="dxa"/>
          <w:trHeight w:val="1295"/>
        </w:trPr>
        <w:tc>
          <w:tcPr>
            <w:tcW w:w="2947" w:type="dxa"/>
            <w:tcBorders>
              <w:top w:val="nil"/>
              <w:left w:val="single" w:sz="4" w:space="0" w:color="auto"/>
              <w:bottom w:val="single" w:sz="4" w:space="0" w:color="auto"/>
              <w:right w:val="single" w:sz="4" w:space="0" w:color="auto"/>
            </w:tcBorders>
            <w:shd w:val="clear" w:color="auto" w:fill="auto"/>
            <w:hideMark/>
          </w:tcPr>
          <w:p w14:paraId="6EECD281"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 xml:space="preserve">Attendance </w:t>
            </w:r>
            <w:r w:rsidRPr="00CF060C">
              <w:rPr>
                <w:rFonts w:ascii="Calibri" w:hAnsi="Calibri"/>
                <w:color w:val="000000"/>
                <w:sz w:val="20"/>
                <w:szCs w:val="20"/>
              </w:rPr>
              <w:t>(note: absences include any time you do not attend class, for any reason. Arriving to class more than 15 minutes late or leaving early is equivalent to 1/2 absence)</w:t>
            </w:r>
          </w:p>
        </w:tc>
        <w:tc>
          <w:tcPr>
            <w:tcW w:w="2034" w:type="dxa"/>
            <w:tcBorders>
              <w:top w:val="nil"/>
              <w:left w:val="nil"/>
              <w:bottom w:val="single" w:sz="4" w:space="0" w:color="auto"/>
              <w:right w:val="single" w:sz="4" w:space="0" w:color="auto"/>
            </w:tcBorders>
            <w:shd w:val="clear" w:color="auto" w:fill="auto"/>
            <w:hideMark/>
          </w:tcPr>
          <w:p w14:paraId="0E548824"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3 + absences:</w:t>
            </w:r>
          </w:p>
          <w:p w14:paraId="5BF7887F"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0 points</w:t>
            </w:r>
          </w:p>
        </w:tc>
        <w:tc>
          <w:tcPr>
            <w:tcW w:w="2034" w:type="dxa"/>
            <w:tcBorders>
              <w:top w:val="nil"/>
              <w:left w:val="nil"/>
              <w:bottom w:val="single" w:sz="4" w:space="0" w:color="auto"/>
              <w:right w:val="single" w:sz="4" w:space="0" w:color="auto"/>
            </w:tcBorders>
            <w:shd w:val="clear" w:color="auto" w:fill="auto"/>
            <w:hideMark/>
          </w:tcPr>
          <w:p w14:paraId="423C4B8D"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2 absences:</w:t>
            </w:r>
          </w:p>
          <w:p w14:paraId="1E2B2AC7"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25 points</w:t>
            </w:r>
          </w:p>
        </w:tc>
        <w:tc>
          <w:tcPr>
            <w:tcW w:w="2034" w:type="dxa"/>
            <w:tcBorders>
              <w:top w:val="nil"/>
              <w:left w:val="nil"/>
              <w:bottom w:val="single" w:sz="4" w:space="0" w:color="auto"/>
              <w:right w:val="single" w:sz="4" w:space="0" w:color="auto"/>
            </w:tcBorders>
            <w:shd w:val="clear" w:color="auto" w:fill="auto"/>
            <w:hideMark/>
          </w:tcPr>
          <w:p w14:paraId="7914E3DD"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1 absence:</w:t>
            </w:r>
          </w:p>
          <w:p w14:paraId="317691BE"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40 points</w:t>
            </w:r>
          </w:p>
        </w:tc>
        <w:tc>
          <w:tcPr>
            <w:tcW w:w="2035" w:type="dxa"/>
            <w:tcBorders>
              <w:top w:val="nil"/>
              <w:left w:val="nil"/>
              <w:bottom w:val="single" w:sz="4" w:space="0" w:color="auto"/>
              <w:right w:val="single" w:sz="4" w:space="0" w:color="auto"/>
            </w:tcBorders>
            <w:shd w:val="clear" w:color="auto" w:fill="auto"/>
            <w:hideMark/>
          </w:tcPr>
          <w:p w14:paraId="2CC1F4A0"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0 absences:</w:t>
            </w:r>
          </w:p>
          <w:p w14:paraId="27D2665C" w14:textId="77777777" w:rsidR="00CF060C" w:rsidRPr="00CF060C" w:rsidRDefault="00CF060C" w:rsidP="00CF060C">
            <w:pPr>
              <w:jc w:val="center"/>
              <w:rPr>
                <w:rFonts w:ascii="Calibri" w:hAnsi="Calibri"/>
                <w:color w:val="000000"/>
                <w:sz w:val="20"/>
                <w:szCs w:val="20"/>
              </w:rPr>
            </w:pPr>
            <w:r w:rsidRPr="00CF060C">
              <w:rPr>
                <w:rFonts w:ascii="Calibri" w:hAnsi="Calibri"/>
                <w:color w:val="000000"/>
                <w:sz w:val="20"/>
                <w:szCs w:val="20"/>
              </w:rPr>
              <w:t>50 points</w:t>
            </w:r>
          </w:p>
        </w:tc>
      </w:tr>
      <w:tr w:rsidR="00CF060C" w:rsidRPr="00CF060C" w14:paraId="345580BD" w14:textId="77777777" w:rsidTr="00094289">
        <w:trPr>
          <w:gridAfter w:val="1"/>
          <w:wAfter w:w="1050" w:type="dxa"/>
          <w:trHeight w:val="1835"/>
        </w:trPr>
        <w:tc>
          <w:tcPr>
            <w:tcW w:w="2947" w:type="dxa"/>
            <w:tcBorders>
              <w:top w:val="nil"/>
              <w:left w:val="single" w:sz="4" w:space="0" w:color="auto"/>
              <w:bottom w:val="single" w:sz="4" w:space="0" w:color="auto"/>
              <w:right w:val="single" w:sz="4" w:space="0" w:color="auto"/>
            </w:tcBorders>
            <w:shd w:val="clear" w:color="auto" w:fill="auto"/>
            <w:hideMark/>
          </w:tcPr>
          <w:p w14:paraId="164BE481"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lastRenderedPageBreak/>
              <w:t xml:space="preserve">Participation During Class   </w:t>
            </w:r>
            <w:r w:rsidRPr="00CF060C">
              <w:rPr>
                <w:rFonts w:ascii="Calibri" w:hAnsi="Calibri"/>
                <w:color w:val="000000"/>
                <w:sz w:val="20"/>
                <w:szCs w:val="20"/>
              </w:rPr>
              <w:t>(note: participation includes general attitude, integrity, respect of instructor, speakers, and other students. Please, texting and cell phone use is not allowed in class)</w:t>
            </w:r>
          </w:p>
        </w:tc>
        <w:tc>
          <w:tcPr>
            <w:tcW w:w="2034" w:type="dxa"/>
            <w:tcBorders>
              <w:top w:val="nil"/>
              <w:left w:val="nil"/>
              <w:bottom w:val="single" w:sz="4" w:space="0" w:color="auto"/>
              <w:right w:val="single" w:sz="4" w:space="0" w:color="auto"/>
            </w:tcBorders>
            <w:shd w:val="clear" w:color="auto" w:fill="auto"/>
            <w:hideMark/>
          </w:tcPr>
          <w:p w14:paraId="7889EBC5"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Disruptive, disorganized. Negative attitude. Frequently sleeping, texting, or using cell phone in class. Reluctant to work with other students: 0 points</w:t>
            </w:r>
          </w:p>
        </w:tc>
        <w:tc>
          <w:tcPr>
            <w:tcW w:w="2034" w:type="dxa"/>
            <w:tcBorders>
              <w:top w:val="nil"/>
              <w:left w:val="nil"/>
              <w:bottom w:val="single" w:sz="4" w:space="0" w:color="auto"/>
              <w:right w:val="single" w:sz="4" w:space="0" w:color="auto"/>
            </w:tcBorders>
            <w:shd w:val="clear" w:color="auto" w:fill="auto"/>
            <w:hideMark/>
          </w:tcPr>
          <w:p w14:paraId="5E26ECA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Does not pay attention during lecture. Engages is side conversations. Sometimes disruptive.  Ill-prepared for the lecture. Occasional use of cell phone in class: 25 points</w:t>
            </w:r>
          </w:p>
        </w:tc>
        <w:tc>
          <w:tcPr>
            <w:tcW w:w="2034" w:type="dxa"/>
            <w:tcBorders>
              <w:top w:val="nil"/>
              <w:left w:val="nil"/>
              <w:bottom w:val="single" w:sz="4" w:space="0" w:color="auto"/>
              <w:right w:val="single" w:sz="4" w:space="0" w:color="auto"/>
            </w:tcBorders>
            <w:shd w:val="clear" w:color="auto" w:fill="auto"/>
            <w:hideMark/>
          </w:tcPr>
          <w:p w14:paraId="1650FDA9"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Has a positive attitude. Relatively organized. Works with other students most of the time. No use of cell phone in class: 40 points</w:t>
            </w:r>
          </w:p>
        </w:tc>
        <w:tc>
          <w:tcPr>
            <w:tcW w:w="2035" w:type="dxa"/>
            <w:tcBorders>
              <w:top w:val="nil"/>
              <w:left w:val="nil"/>
              <w:bottom w:val="single" w:sz="4" w:space="0" w:color="auto"/>
              <w:right w:val="single" w:sz="4" w:space="0" w:color="auto"/>
            </w:tcBorders>
            <w:shd w:val="clear" w:color="auto" w:fill="auto"/>
            <w:hideMark/>
          </w:tcPr>
          <w:p w14:paraId="3C200B1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Has a positive attitude. Productive throughout the entire class. Organized. Works well with others and pays attention during class. No texting or cell phone usage in class: 50 points. </w:t>
            </w:r>
          </w:p>
        </w:tc>
      </w:tr>
    </w:tbl>
    <w:p w14:paraId="4F38AC46" w14:textId="77777777" w:rsidR="00CF060C" w:rsidRPr="00CF060C" w:rsidRDefault="00CF060C" w:rsidP="00CF060C">
      <w:pPr>
        <w:ind w:right="720"/>
        <w:rPr>
          <w:rFonts w:ascii="Calibri" w:hAnsi="Calibri"/>
          <w:sz w:val="20"/>
          <w:szCs w:val="20"/>
        </w:rPr>
      </w:pPr>
    </w:p>
    <w:p w14:paraId="4C35DC8F" w14:textId="77777777" w:rsidR="00CF060C" w:rsidRPr="00CF060C" w:rsidRDefault="00CF060C" w:rsidP="00CF060C">
      <w:pPr>
        <w:ind w:right="720"/>
        <w:rPr>
          <w:rFonts w:ascii="Calibri" w:hAnsi="Calibri"/>
          <w:sz w:val="20"/>
          <w:szCs w:val="20"/>
        </w:rPr>
      </w:pPr>
    </w:p>
    <w:p w14:paraId="495B3FB4" w14:textId="77777777" w:rsidR="00CF060C" w:rsidRPr="00CF060C" w:rsidRDefault="00CF060C" w:rsidP="00CF060C">
      <w:pPr>
        <w:ind w:right="720"/>
        <w:jc w:val="center"/>
        <w:rPr>
          <w:rFonts w:ascii="Calibri" w:hAnsi="Calibri"/>
          <w:b/>
        </w:rPr>
      </w:pPr>
      <w:r w:rsidRPr="00CF060C">
        <w:rPr>
          <w:rFonts w:ascii="Calibri" w:hAnsi="Calibri"/>
          <w:b/>
        </w:rPr>
        <w:t>Homework (possible points: 100)</w:t>
      </w:r>
    </w:p>
    <w:tbl>
      <w:tblPr>
        <w:tblW w:w="1107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8"/>
        <w:gridCol w:w="2962"/>
        <w:gridCol w:w="3129"/>
        <w:gridCol w:w="2991"/>
      </w:tblGrid>
      <w:tr w:rsidR="00CF060C" w:rsidRPr="00CF060C" w14:paraId="35A2CD23" w14:textId="77777777" w:rsidTr="00094289">
        <w:tc>
          <w:tcPr>
            <w:tcW w:w="1988" w:type="dxa"/>
            <w:shd w:val="clear" w:color="auto" w:fill="auto"/>
          </w:tcPr>
          <w:p w14:paraId="4CA7A97E" w14:textId="77777777" w:rsidR="00CF060C" w:rsidRPr="00CF060C" w:rsidRDefault="00CF060C" w:rsidP="00CF060C">
            <w:pPr>
              <w:ind w:right="720"/>
              <w:rPr>
                <w:rFonts w:ascii="Calibri" w:eastAsia="Cambria" w:hAnsi="Calibri"/>
                <w:b/>
                <w:sz w:val="20"/>
                <w:szCs w:val="20"/>
              </w:rPr>
            </w:pPr>
            <w:r w:rsidRPr="00CF060C">
              <w:rPr>
                <w:rFonts w:ascii="Calibri" w:eastAsia="Cambria" w:hAnsi="Calibri"/>
                <w:b/>
                <w:sz w:val="20"/>
                <w:szCs w:val="20"/>
              </w:rPr>
              <w:t>Completed Homework Assignments</w:t>
            </w:r>
          </w:p>
        </w:tc>
        <w:tc>
          <w:tcPr>
            <w:tcW w:w="2962" w:type="dxa"/>
            <w:shd w:val="clear" w:color="auto" w:fill="auto"/>
          </w:tcPr>
          <w:p w14:paraId="571E1D17" w14:textId="73383542" w:rsidR="00CF060C" w:rsidRPr="00CF060C" w:rsidRDefault="00525A1B" w:rsidP="00CF060C">
            <w:pPr>
              <w:ind w:right="720"/>
              <w:rPr>
                <w:rFonts w:ascii="Calibri" w:eastAsia="Cambria" w:hAnsi="Calibri"/>
                <w:sz w:val="20"/>
                <w:szCs w:val="20"/>
              </w:rPr>
            </w:pPr>
            <w:r>
              <w:rPr>
                <w:rFonts w:ascii="Calibri" w:eastAsia="Cambria" w:hAnsi="Calibri"/>
                <w:sz w:val="20"/>
                <w:szCs w:val="20"/>
              </w:rPr>
              <w:t>No homework assignments completed</w:t>
            </w:r>
            <w:r w:rsidR="00CF060C" w:rsidRPr="00CF060C">
              <w:rPr>
                <w:rFonts w:ascii="Calibri" w:eastAsia="Cambria" w:hAnsi="Calibri"/>
                <w:sz w:val="20"/>
                <w:szCs w:val="20"/>
              </w:rPr>
              <w:t>: 0 points.</w:t>
            </w:r>
          </w:p>
        </w:tc>
        <w:tc>
          <w:tcPr>
            <w:tcW w:w="3129" w:type="dxa"/>
            <w:shd w:val="clear" w:color="auto" w:fill="auto"/>
          </w:tcPr>
          <w:p w14:paraId="394EDEC9" w14:textId="2A34F8FF" w:rsidR="00CF060C" w:rsidRPr="00CF060C" w:rsidRDefault="00525A1B" w:rsidP="00CF060C">
            <w:pPr>
              <w:ind w:right="720"/>
              <w:rPr>
                <w:rFonts w:ascii="Calibri" w:eastAsia="Cambria" w:hAnsi="Calibri"/>
                <w:sz w:val="20"/>
                <w:szCs w:val="20"/>
              </w:rPr>
            </w:pPr>
            <w:r>
              <w:rPr>
                <w:rFonts w:ascii="Calibri" w:eastAsia="Cambria" w:hAnsi="Calibri"/>
                <w:sz w:val="20"/>
                <w:szCs w:val="20"/>
              </w:rPr>
              <w:t>Some homework assignments completed or partially completed</w:t>
            </w:r>
            <w:r w:rsidR="00CF060C" w:rsidRPr="00CF060C">
              <w:rPr>
                <w:rFonts w:ascii="Calibri" w:eastAsia="Cambria" w:hAnsi="Calibri"/>
                <w:sz w:val="20"/>
                <w:szCs w:val="20"/>
              </w:rPr>
              <w:t xml:space="preserve">: </w:t>
            </w:r>
            <w:r>
              <w:rPr>
                <w:rFonts w:ascii="Calibri" w:eastAsia="Cambria" w:hAnsi="Calibri"/>
                <w:sz w:val="20"/>
                <w:szCs w:val="20"/>
              </w:rPr>
              <w:t xml:space="preserve">5 </w:t>
            </w:r>
            <w:r w:rsidR="00CF060C" w:rsidRPr="00CF060C">
              <w:rPr>
                <w:rFonts w:ascii="Calibri" w:eastAsia="Cambria" w:hAnsi="Calibri"/>
                <w:sz w:val="20"/>
                <w:szCs w:val="20"/>
              </w:rPr>
              <w:t>points</w:t>
            </w:r>
            <w:r w:rsidR="00100E70">
              <w:rPr>
                <w:rFonts w:ascii="Calibri" w:eastAsia="Cambria" w:hAnsi="Calibri"/>
                <w:sz w:val="20"/>
                <w:szCs w:val="20"/>
              </w:rPr>
              <w:t xml:space="preserve"> per completed assignment; partial points for partially completed assignments.</w:t>
            </w:r>
          </w:p>
        </w:tc>
        <w:tc>
          <w:tcPr>
            <w:tcW w:w="2991" w:type="dxa"/>
            <w:shd w:val="clear" w:color="auto" w:fill="auto"/>
          </w:tcPr>
          <w:p w14:paraId="21C5A049" w14:textId="5C657F67" w:rsidR="00CF060C" w:rsidRPr="00CF060C" w:rsidRDefault="00CF060C" w:rsidP="00CF060C">
            <w:pPr>
              <w:ind w:right="720"/>
              <w:rPr>
                <w:rFonts w:ascii="Calibri" w:eastAsia="Cambria" w:hAnsi="Calibri"/>
                <w:sz w:val="20"/>
                <w:szCs w:val="20"/>
              </w:rPr>
            </w:pPr>
            <w:r w:rsidRPr="00CF060C">
              <w:rPr>
                <w:rFonts w:ascii="Calibri" w:eastAsia="Cambria" w:hAnsi="Calibri"/>
                <w:sz w:val="20"/>
                <w:szCs w:val="20"/>
              </w:rPr>
              <w:t xml:space="preserve">All homework assignments submitted </w:t>
            </w:r>
            <w:r w:rsidR="00A43151">
              <w:rPr>
                <w:rFonts w:ascii="Calibri" w:eastAsia="Cambria" w:hAnsi="Calibri"/>
                <w:sz w:val="20"/>
                <w:szCs w:val="20"/>
              </w:rPr>
              <w:t xml:space="preserve">completely </w:t>
            </w:r>
            <w:r w:rsidRPr="00CF060C">
              <w:rPr>
                <w:rFonts w:ascii="Calibri" w:eastAsia="Cambria" w:hAnsi="Calibri"/>
                <w:sz w:val="20"/>
                <w:szCs w:val="20"/>
              </w:rPr>
              <w:t xml:space="preserve">on time: </w:t>
            </w:r>
            <w:r w:rsidR="00100E70">
              <w:rPr>
                <w:rFonts w:ascii="Calibri" w:eastAsia="Cambria" w:hAnsi="Calibri"/>
                <w:sz w:val="20"/>
                <w:szCs w:val="20"/>
              </w:rPr>
              <w:t>5 point</w:t>
            </w:r>
            <w:r w:rsidR="00A43151">
              <w:rPr>
                <w:rFonts w:ascii="Calibri" w:eastAsia="Cambria" w:hAnsi="Calibri"/>
                <w:sz w:val="20"/>
                <w:szCs w:val="20"/>
              </w:rPr>
              <w:t>s per assignment.</w:t>
            </w:r>
          </w:p>
        </w:tc>
      </w:tr>
    </w:tbl>
    <w:p w14:paraId="41A48F88" w14:textId="77777777" w:rsidR="00CF060C" w:rsidRPr="00CF060C" w:rsidRDefault="00CF060C" w:rsidP="00CF060C">
      <w:pPr>
        <w:ind w:right="720"/>
        <w:rPr>
          <w:rFonts w:ascii="Calibri" w:hAnsi="Calibri"/>
          <w:sz w:val="20"/>
          <w:szCs w:val="20"/>
        </w:rPr>
      </w:pPr>
    </w:p>
    <w:p w14:paraId="612329BF" w14:textId="77777777" w:rsidR="00CF060C" w:rsidRPr="00CF060C" w:rsidRDefault="00CF060C" w:rsidP="00CF060C">
      <w:pPr>
        <w:ind w:right="720"/>
        <w:rPr>
          <w:rFonts w:ascii="Calibri" w:hAnsi="Calibri"/>
          <w:sz w:val="20"/>
          <w:szCs w:val="20"/>
        </w:rPr>
      </w:pPr>
    </w:p>
    <w:tbl>
      <w:tblPr>
        <w:tblW w:w="11070" w:type="dxa"/>
        <w:tblInd w:w="-430" w:type="dxa"/>
        <w:tblLayout w:type="fixed"/>
        <w:tblLook w:val="04A0" w:firstRow="1" w:lastRow="0" w:firstColumn="1" w:lastColumn="0" w:noHBand="0" w:noVBand="1"/>
      </w:tblPr>
      <w:tblGrid>
        <w:gridCol w:w="1260"/>
        <w:gridCol w:w="2994"/>
        <w:gridCol w:w="3420"/>
        <w:gridCol w:w="3396"/>
      </w:tblGrid>
      <w:tr w:rsidR="00CF060C" w:rsidRPr="00CF060C" w14:paraId="77188DE5" w14:textId="77777777" w:rsidTr="00094289">
        <w:trPr>
          <w:trHeight w:val="320"/>
        </w:trPr>
        <w:tc>
          <w:tcPr>
            <w:tcW w:w="11070" w:type="dxa"/>
            <w:gridSpan w:val="4"/>
            <w:tcBorders>
              <w:top w:val="nil"/>
              <w:left w:val="nil"/>
              <w:bottom w:val="single" w:sz="4" w:space="0" w:color="auto"/>
              <w:right w:val="nil"/>
            </w:tcBorders>
            <w:shd w:val="clear" w:color="auto" w:fill="auto"/>
            <w:noWrap/>
            <w:vAlign w:val="bottom"/>
            <w:hideMark/>
          </w:tcPr>
          <w:p w14:paraId="1D058052" w14:textId="77777777" w:rsidR="00CF060C" w:rsidRPr="00CF060C" w:rsidRDefault="00CF060C" w:rsidP="00CF060C">
            <w:pPr>
              <w:jc w:val="center"/>
              <w:rPr>
                <w:rFonts w:ascii="Calibri" w:hAnsi="Calibri"/>
                <w:b/>
                <w:bCs/>
                <w:color w:val="000000"/>
              </w:rPr>
            </w:pPr>
            <w:r w:rsidRPr="00CF060C">
              <w:rPr>
                <w:rFonts w:ascii="Calibri" w:hAnsi="Calibri"/>
                <w:b/>
                <w:bCs/>
                <w:color w:val="000000"/>
              </w:rPr>
              <w:t>Proposal (possible points: 100)</w:t>
            </w:r>
          </w:p>
        </w:tc>
      </w:tr>
      <w:tr w:rsidR="00CF060C" w:rsidRPr="00CF060C" w14:paraId="4BEBE230" w14:textId="77777777" w:rsidTr="00094289">
        <w:trPr>
          <w:trHeight w:val="773"/>
        </w:trPr>
        <w:tc>
          <w:tcPr>
            <w:tcW w:w="1260" w:type="dxa"/>
            <w:tcBorders>
              <w:top w:val="nil"/>
              <w:left w:val="single" w:sz="4" w:space="0" w:color="auto"/>
              <w:bottom w:val="single" w:sz="4" w:space="0" w:color="auto"/>
              <w:right w:val="single" w:sz="4" w:space="0" w:color="auto"/>
            </w:tcBorders>
            <w:shd w:val="clear" w:color="auto" w:fill="auto"/>
            <w:hideMark/>
          </w:tcPr>
          <w:p w14:paraId="04088EAB"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Grammar</w:t>
            </w:r>
          </w:p>
        </w:tc>
        <w:tc>
          <w:tcPr>
            <w:tcW w:w="2994" w:type="dxa"/>
            <w:tcBorders>
              <w:top w:val="nil"/>
              <w:left w:val="nil"/>
              <w:bottom w:val="single" w:sz="4" w:space="0" w:color="auto"/>
              <w:right w:val="single" w:sz="4" w:space="0" w:color="auto"/>
            </w:tcBorders>
            <w:shd w:val="clear" w:color="auto" w:fill="auto"/>
            <w:hideMark/>
          </w:tcPr>
          <w:p w14:paraId="5755EEFE"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More than five examples of grammatical, spelling, and/or typographic errors: 0 points.</w:t>
            </w:r>
          </w:p>
        </w:tc>
        <w:tc>
          <w:tcPr>
            <w:tcW w:w="3420" w:type="dxa"/>
            <w:tcBorders>
              <w:top w:val="nil"/>
              <w:left w:val="nil"/>
              <w:bottom w:val="single" w:sz="4" w:space="0" w:color="auto"/>
              <w:right w:val="single" w:sz="4" w:space="0" w:color="auto"/>
            </w:tcBorders>
            <w:shd w:val="clear" w:color="auto" w:fill="auto"/>
            <w:hideMark/>
          </w:tcPr>
          <w:p w14:paraId="16BE5AF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Fewer than five grammatical, spelling, and/or typographic errors: 5 points.</w:t>
            </w:r>
          </w:p>
        </w:tc>
        <w:tc>
          <w:tcPr>
            <w:tcW w:w="3396" w:type="dxa"/>
            <w:tcBorders>
              <w:top w:val="nil"/>
              <w:left w:val="nil"/>
              <w:bottom w:val="single" w:sz="4" w:space="0" w:color="auto"/>
              <w:right w:val="single" w:sz="4" w:space="0" w:color="auto"/>
            </w:tcBorders>
            <w:shd w:val="clear" w:color="auto" w:fill="auto"/>
            <w:hideMark/>
          </w:tcPr>
          <w:p w14:paraId="1FB3B32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grammatical, spelling, and/or typographic errors: 10 points.</w:t>
            </w:r>
          </w:p>
        </w:tc>
      </w:tr>
      <w:tr w:rsidR="00CF060C" w:rsidRPr="00CF060C" w14:paraId="6F7D6717" w14:textId="77777777" w:rsidTr="00094289">
        <w:trPr>
          <w:trHeight w:val="560"/>
        </w:trPr>
        <w:tc>
          <w:tcPr>
            <w:tcW w:w="1260" w:type="dxa"/>
            <w:tcBorders>
              <w:top w:val="nil"/>
              <w:left w:val="single" w:sz="4" w:space="0" w:color="auto"/>
              <w:bottom w:val="single" w:sz="4" w:space="0" w:color="auto"/>
              <w:right w:val="single" w:sz="4" w:space="0" w:color="auto"/>
            </w:tcBorders>
            <w:shd w:val="clear" w:color="auto" w:fill="auto"/>
            <w:hideMark/>
          </w:tcPr>
          <w:p w14:paraId="3351262D"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Appearance</w:t>
            </w:r>
          </w:p>
        </w:tc>
        <w:tc>
          <w:tcPr>
            <w:tcW w:w="2994" w:type="dxa"/>
            <w:tcBorders>
              <w:top w:val="nil"/>
              <w:left w:val="nil"/>
              <w:bottom w:val="single" w:sz="4" w:space="0" w:color="auto"/>
              <w:right w:val="single" w:sz="4" w:space="0" w:color="auto"/>
            </w:tcBorders>
            <w:shd w:val="clear" w:color="auto" w:fill="auto"/>
            <w:hideMark/>
          </w:tcPr>
          <w:p w14:paraId="4B3264EA"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More than one appearance guidelines not met: 0 points.</w:t>
            </w:r>
          </w:p>
        </w:tc>
        <w:tc>
          <w:tcPr>
            <w:tcW w:w="3420" w:type="dxa"/>
            <w:tcBorders>
              <w:top w:val="nil"/>
              <w:left w:val="nil"/>
              <w:bottom w:val="single" w:sz="4" w:space="0" w:color="auto"/>
              <w:right w:val="single" w:sz="4" w:space="0" w:color="auto"/>
            </w:tcBorders>
            <w:shd w:val="clear" w:color="auto" w:fill="auto"/>
            <w:hideMark/>
          </w:tcPr>
          <w:p w14:paraId="6756334E"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One appearance guideline missing from proposal: 5 points.</w:t>
            </w:r>
          </w:p>
        </w:tc>
        <w:tc>
          <w:tcPr>
            <w:tcW w:w="3396" w:type="dxa"/>
            <w:tcBorders>
              <w:top w:val="nil"/>
              <w:left w:val="nil"/>
              <w:bottom w:val="single" w:sz="4" w:space="0" w:color="auto"/>
              <w:right w:val="single" w:sz="4" w:space="0" w:color="auto"/>
            </w:tcBorders>
            <w:shd w:val="clear" w:color="auto" w:fill="auto"/>
            <w:hideMark/>
          </w:tcPr>
          <w:p w14:paraId="70FB306B"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All appearance guidelines met: 10 points.</w:t>
            </w:r>
          </w:p>
        </w:tc>
      </w:tr>
      <w:tr w:rsidR="00CF060C" w:rsidRPr="00CF060C" w14:paraId="01676DA0" w14:textId="77777777" w:rsidTr="00094289">
        <w:trPr>
          <w:trHeight w:val="1259"/>
        </w:trPr>
        <w:tc>
          <w:tcPr>
            <w:tcW w:w="1260" w:type="dxa"/>
            <w:tcBorders>
              <w:top w:val="nil"/>
              <w:left w:val="single" w:sz="4" w:space="0" w:color="auto"/>
              <w:bottom w:val="single" w:sz="4" w:space="0" w:color="auto"/>
              <w:right w:val="single" w:sz="4" w:space="0" w:color="auto"/>
            </w:tcBorders>
            <w:shd w:val="clear" w:color="auto" w:fill="auto"/>
          </w:tcPr>
          <w:p w14:paraId="38E8BEB0"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Article Review</w:t>
            </w:r>
          </w:p>
        </w:tc>
        <w:tc>
          <w:tcPr>
            <w:tcW w:w="2994" w:type="dxa"/>
            <w:tcBorders>
              <w:top w:val="nil"/>
              <w:left w:val="nil"/>
              <w:bottom w:val="single" w:sz="4" w:space="0" w:color="auto"/>
              <w:right w:val="single" w:sz="4" w:space="0" w:color="auto"/>
            </w:tcBorders>
            <w:shd w:val="clear" w:color="auto" w:fill="auto"/>
          </w:tcPr>
          <w:p w14:paraId="53E83DFA"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Article not related to chosen topic in the food and beverage industry and/or article poorly reviewed: 10 points.</w:t>
            </w:r>
          </w:p>
        </w:tc>
        <w:tc>
          <w:tcPr>
            <w:tcW w:w="3420" w:type="dxa"/>
            <w:tcBorders>
              <w:top w:val="nil"/>
              <w:left w:val="nil"/>
              <w:bottom w:val="single" w:sz="4" w:space="0" w:color="auto"/>
              <w:right w:val="single" w:sz="4" w:space="0" w:color="auto"/>
            </w:tcBorders>
            <w:shd w:val="clear" w:color="auto" w:fill="auto"/>
          </w:tcPr>
          <w:p w14:paraId="0F9E8A12" w14:textId="4E1291B5"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Appropriate article reviewed with </w:t>
            </w:r>
            <w:r w:rsidR="00CC47C2">
              <w:rPr>
                <w:rFonts w:ascii="Calibri" w:hAnsi="Calibri"/>
                <w:color w:val="000000"/>
                <w:sz w:val="20"/>
                <w:szCs w:val="20"/>
              </w:rPr>
              <w:t>summary</w:t>
            </w:r>
            <w:r w:rsidR="00E10714">
              <w:rPr>
                <w:rFonts w:ascii="Calibri" w:hAnsi="Calibri"/>
                <w:color w:val="000000"/>
                <w:sz w:val="20"/>
                <w:szCs w:val="20"/>
              </w:rPr>
              <w:t xml:space="preserve"> </w:t>
            </w:r>
            <w:r w:rsidR="003429D4">
              <w:rPr>
                <w:rFonts w:ascii="Calibri" w:hAnsi="Calibri"/>
                <w:color w:val="000000"/>
                <w:sz w:val="20"/>
                <w:szCs w:val="20"/>
              </w:rPr>
              <w:t>and minor revisions needed</w:t>
            </w:r>
            <w:r w:rsidRPr="00CF060C">
              <w:rPr>
                <w:rFonts w:ascii="Calibri" w:hAnsi="Calibri"/>
                <w:color w:val="000000"/>
                <w:sz w:val="20"/>
                <w:szCs w:val="20"/>
              </w:rPr>
              <w:t>: 20 points.</w:t>
            </w:r>
          </w:p>
        </w:tc>
        <w:tc>
          <w:tcPr>
            <w:tcW w:w="3396" w:type="dxa"/>
            <w:tcBorders>
              <w:top w:val="nil"/>
              <w:left w:val="nil"/>
              <w:bottom w:val="single" w:sz="4" w:space="0" w:color="auto"/>
              <w:right w:val="single" w:sz="4" w:space="0" w:color="auto"/>
            </w:tcBorders>
            <w:shd w:val="clear" w:color="auto" w:fill="auto"/>
          </w:tcPr>
          <w:p w14:paraId="50239DBE" w14:textId="6068AFCF" w:rsidR="00CF060C" w:rsidRPr="00CF060C" w:rsidRDefault="00CF060C" w:rsidP="00CF060C">
            <w:pPr>
              <w:rPr>
                <w:rFonts w:ascii="Calibri" w:hAnsi="Calibri"/>
                <w:color w:val="000000"/>
                <w:sz w:val="20"/>
                <w:szCs w:val="20"/>
              </w:rPr>
            </w:pPr>
            <w:r w:rsidRPr="00CF060C">
              <w:rPr>
                <w:rFonts w:ascii="Calibri" w:hAnsi="Calibri"/>
                <w:color w:val="000000"/>
                <w:sz w:val="20"/>
                <w:szCs w:val="20"/>
              </w:rPr>
              <w:t>Appropriate article strongly reviewed</w:t>
            </w:r>
            <w:r w:rsidR="0075632B">
              <w:rPr>
                <w:rFonts w:ascii="Calibri" w:hAnsi="Calibri"/>
                <w:color w:val="000000"/>
                <w:sz w:val="20"/>
                <w:szCs w:val="20"/>
              </w:rPr>
              <w:t xml:space="preserve"> with summary and no revisions needed</w:t>
            </w:r>
            <w:r w:rsidRPr="00CF060C">
              <w:rPr>
                <w:rFonts w:ascii="Calibri" w:hAnsi="Calibri"/>
                <w:color w:val="000000"/>
                <w:sz w:val="20"/>
                <w:szCs w:val="20"/>
              </w:rPr>
              <w:t>: 30 points.</w:t>
            </w:r>
          </w:p>
        </w:tc>
      </w:tr>
      <w:tr w:rsidR="00CF060C" w:rsidRPr="00CF060C" w14:paraId="7BBFF096" w14:textId="77777777" w:rsidTr="00094289">
        <w:trPr>
          <w:trHeight w:val="840"/>
        </w:trPr>
        <w:tc>
          <w:tcPr>
            <w:tcW w:w="1260" w:type="dxa"/>
            <w:tcBorders>
              <w:top w:val="nil"/>
              <w:left w:val="single" w:sz="4" w:space="0" w:color="auto"/>
              <w:bottom w:val="single" w:sz="4" w:space="0" w:color="auto"/>
              <w:right w:val="single" w:sz="4" w:space="0" w:color="auto"/>
            </w:tcBorders>
            <w:shd w:val="clear" w:color="auto" w:fill="auto"/>
            <w:hideMark/>
          </w:tcPr>
          <w:p w14:paraId="77E5404E"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Formulated Questions</w:t>
            </w:r>
          </w:p>
        </w:tc>
        <w:tc>
          <w:tcPr>
            <w:tcW w:w="2994" w:type="dxa"/>
            <w:tcBorders>
              <w:top w:val="nil"/>
              <w:left w:val="nil"/>
              <w:bottom w:val="single" w:sz="4" w:space="0" w:color="auto"/>
              <w:right w:val="single" w:sz="4" w:space="0" w:color="auto"/>
            </w:tcBorders>
            <w:shd w:val="clear" w:color="auto" w:fill="auto"/>
            <w:hideMark/>
          </w:tcPr>
          <w:p w14:paraId="30E0DE7C"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Three questions not included in proposal: 0 points.</w:t>
            </w:r>
          </w:p>
        </w:tc>
        <w:tc>
          <w:tcPr>
            <w:tcW w:w="3420" w:type="dxa"/>
            <w:tcBorders>
              <w:top w:val="nil"/>
              <w:left w:val="nil"/>
              <w:bottom w:val="single" w:sz="4" w:space="0" w:color="auto"/>
              <w:right w:val="single" w:sz="4" w:space="0" w:color="auto"/>
            </w:tcBorders>
            <w:shd w:val="clear" w:color="auto" w:fill="auto"/>
            <w:hideMark/>
          </w:tcPr>
          <w:p w14:paraId="3DC3FA83"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Three questions included. Questions are general and/or close-ended: 15 points.</w:t>
            </w:r>
          </w:p>
        </w:tc>
        <w:tc>
          <w:tcPr>
            <w:tcW w:w="3396" w:type="dxa"/>
            <w:tcBorders>
              <w:top w:val="nil"/>
              <w:left w:val="nil"/>
              <w:bottom w:val="single" w:sz="4" w:space="0" w:color="auto"/>
              <w:right w:val="single" w:sz="4" w:space="0" w:color="auto"/>
            </w:tcBorders>
            <w:shd w:val="clear" w:color="auto" w:fill="auto"/>
            <w:hideMark/>
          </w:tcPr>
          <w:p w14:paraId="226E47A9"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Three questions included. Questions are detailed, open-ended, and relate directly to student’s chosen article: 25 points.</w:t>
            </w:r>
          </w:p>
        </w:tc>
      </w:tr>
      <w:tr w:rsidR="00CF060C" w:rsidRPr="00CF060C" w14:paraId="046A2C19" w14:textId="77777777" w:rsidTr="00094289">
        <w:trPr>
          <w:trHeight w:val="840"/>
        </w:trPr>
        <w:tc>
          <w:tcPr>
            <w:tcW w:w="1260" w:type="dxa"/>
            <w:tcBorders>
              <w:top w:val="nil"/>
              <w:left w:val="single" w:sz="4" w:space="0" w:color="auto"/>
              <w:bottom w:val="single" w:sz="4" w:space="0" w:color="auto"/>
              <w:right w:val="single" w:sz="4" w:space="0" w:color="auto"/>
            </w:tcBorders>
            <w:shd w:val="clear" w:color="auto" w:fill="auto"/>
          </w:tcPr>
          <w:p w14:paraId="0D7DB4AA"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Completion Plan</w:t>
            </w:r>
          </w:p>
        </w:tc>
        <w:tc>
          <w:tcPr>
            <w:tcW w:w="2994" w:type="dxa"/>
            <w:tcBorders>
              <w:top w:val="nil"/>
              <w:left w:val="nil"/>
              <w:bottom w:val="single" w:sz="4" w:space="0" w:color="auto"/>
              <w:right w:val="single" w:sz="4" w:space="0" w:color="auto"/>
            </w:tcBorders>
            <w:shd w:val="clear" w:color="auto" w:fill="auto"/>
          </w:tcPr>
          <w:p w14:paraId="2A888F23"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completion plan included: 0 points</w:t>
            </w:r>
          </w:p>
        </w:tc>
        <w:tc>
          <w:tcPr>
            <w:tcW w:w="3420" w:type="dxa"/>
            <w:tcBorders>
              <w:top w:val="nil"/>
              <w:left w:val="nil"/>
              <w:bottom w:val="single" w:sz="4" w:space="0" w:color="auto"/>
              <w:right w:val="single" w:sz="4" w:space="0" w:color="auto"/>
            </w:tcBorders>
            <w:shd w:val="clear" w:color="auto" w:fill="auto"/>
          </w:tcPr>
          <w:p w14:paraId="53E80017"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Completion plan included with some components missing: 15 points.</w:t>
            </w:r>
          </w:p>
        </w:tc>
        <w:tc>
          <w:tcPr>
            <w:tcW w:w="3396" w:type="dxa"/>
            <w:tcBorders>
              <w:top w:val="nil"/>
              <w:left w:val="nil"/>
              <w:bottom w:val="single" w:sz="4" w:space="0" w:color="auto"/>
              <w:right w:val="single" w:sz="4" w:space="0" w:color="auto"/>
            </w:tcBorders>
            <w:shd w:val="clear" w:color="auto" w:fill="auto"/>
          </w:tcPr>
          <w:p w14:paraId="06584C0C"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Detailed completion plan included: 25 points</w:t>
            </w:r>
          </w:p>
        </w:tc>
      </w:tr>
    </w:tbl>
    <w:p w14:paraId="782A7659" w14:textId="77777777" w:rsidR="00CF060C" w:rsidRPr="00CF060C" w:rsidRDefault="00CF060C" w:rsidP="00CF060C">
      <w:r w:rsidRPr="00CF060C">
        <w:br w:type="page"/>
      </w:r>
      <w:r w:rsidRPr="00CF060C">
        <w:rPr>
          <w:rFonts w:ascii="Calibri" w:hAnsi="Calibri"/>
          <w:b/>
          <w:sz w:val="20"/>
          <w:szCs w:val="20"/>
          <w:u w:val="single"/>
        </w:rPr>
        <w:lastRenderedPageBreak/>
        <w:t>RUBRICS (continued):</w:t>
      </w:r>
    </w:p>
    <w:tbl>
      <w:tblPr>
        <w:tblW w:w="11070" w:type="dxa"/>
        <w:tblInd w:w="-430" w:type="dxa"/>
        <w:tblLayout w:type="fixed"/>
        <w:tblLook w:val="04A0" w:firstRow="1" w:lastRow="0" w:firstColumn="1" w:lastColumn="0" w:noHBand="0" w:noVBand="1"/>
      </w:tblPr>
      <w:tblGrid>
        <w:gridCol w:w="1350"/>
        <w:gridCol w:w="2724"/>
        <w:gridCol w:w="3600"/>
        <w:gridCol w:w="3396"/>
      </w:tblGrid>
      <w:tr w:rsidR="00CF060C" w:rsidRPr="00CF060C" w14:paraId="2A2B2212" w14:textId="77777777" w:rsidTr="00094289">
        <w:trPr>
          <w:trHeight w:val="320"/>
        </w:trPr>
        <w:tc>
          <w:tcPr>
            <w:tcW w:w="1350" w:type="dxa"/>
            <w:tcBorders>
              <w:top w:val="nil"/>
              <w:left w:val="nil"/>
              <w:bottom w:val="nil"/>
              <w:right w:val="nil"/>
            </w:tcBorders>
            <w:shd w:val="clear" w:color="auto" w:fill="auto"/>
            <w:noWrap/>
            <w:vAlign w:val="bottom"/>
            <w:hideMark/>
          </w:tcPr>
          <w:p w14:paraId="100B282D" w14:textId="77777777" w:rsidR="00CF060C" w:rsidRPr="00CF060C" w:rsidRDefault="00CF060C" w:rsidP="00CF060C">
            <w:pPr>
              <w:rPr>
                <w:rFonts w:ascii="Calibri" w:hAnsi="Calibri"/>
                <w:color w:val="000000"/>
                <w:sz w:val="20"/>
                <w:szCs w:val="20"/>
              </w:rPr>
            </w:pPr>
          </w:p>
        </w:tc>
        <w:tc>
          <w:tcPr>
            <w:tcW w:w="2724" w:type="dxa"/>
            <w:tcBorders>
              <w:top w:val="nil"/>
              <w:left w:val="nil"/>
              <w:bottom w:val="nil"/>
              <w:right w:val="nil"/>
            </w:tcBorders>
            <w:shd w:val="clear" w:color="auto" w:fill="auto"/>
            <w:noWrap/>
            <w:vAlign w:val="bottom"/>
            <w:hideMark/>
          </w:tcPr>
          <w:p w14:paraId="1710F2EF" w14:textId="77777777" w:rsidR="00CF060C" w:rsidRPr="00CF060C" w:rsidRDefault="00CF060C" w:rsidP="00CF060C">
            <w:pPr>
              <w:rPr>
                <w:sz w:val="20"/>
                <w:szCs w:val="20"/>
              </w:rPr>
            </w:pPr>
          </w:p>
        </w:tc>
        <w:tc>
          <w:tcPr>
            <w:tcW w:w="3600" w:type="dxa"/>
            <w:tcBorders>
              <w:top w:val="nil"/>
              <w:left w:val="nil"/>
              <w:bottom w:val="nil"/>
              <w:right w:val="nil"/>
            </w:tcBorders>
            <w:shd w:val="clear" w:color="auto" w:fill="auto"/>
            <w:noWrap/>
            <w:vAlign w:val="bottom"/>
            <w:hideMark/>
          </w:tcPr>
          <w:p w14:paraId="0044713A" w14:textId="77777777" w:rsidR="00CF060C" w:rsidRPr="00CF060C" w:rsidRDefault="00CF060C" w:rsidP="00CF060C">
            <w:pPr>
              <w:rPr>
                <w:sz w:val="20"/>
                <w:szCs w:val="20"/>
              </w:rPr>
            </w:pPr>
          </w:p>
        </w:tc>
        <w:tc>
          <w:tcPr>
            <w:tcW w:w="3396" w:type="dxa"/>
            <w:tcBorders>
              <w:top w:val="nil"/>
              <w:left w:val="nil"/>
              <w:bottom w:val="nil"/>
              <w:right w:val="nil"/>
            </w:tcBorders>
            <w:shd w:val="clear" w:color="auto" w:fill="auto"/>
            <w:noWrap/>
            <w:vAlign w:val="bottom"/>
            <w:hideMark/>
          </w:tcPr>
          <w:p w14:paraId="5CB86C99" w14:textId="77777777" w:rsidR="00CF060C" w:rsidRPr="00CF060C" w:rsidRDefault="00CF060C" w:rsidP="00CF060C">
            <w:pPr>
              <w:rPr>
                <w:sz w:val="20"/>
                <w:szCs w:val="20"/>
              </w:rPr>
            </w:pPr>
          </w:p>
        </w:tc>
      </w:tr>
      <w:tr w:rsidR="00CF060C" w:rsidRPr="00CF060C" w14:paraId="0D5C0D20" w14:textId="77777777" w:rsidTr="00094289">
        <w:trPr>
          <w:trHeight w:val="320"/>
        </w:trPr>
        <w:tc>
          <w:tcPr>
            <w:tcW w:w="11070" w:type="dxa"/>
            <w:gridSpan w:val="4"/>
            <w:tcBorders>
              <w:top w:val="nil"/>
              <w:left w:val="nil"/>
              <w:bottom w:val="single" w:sz="4" w:space="0" w:color="auto"/>
              <w:right w:val="nil"/>
            </w:tcBorders>
            <w:shd w:val="clear" w:color="auto" w:fill="auto"/>
            <w:noWrap/>
            <w:vAlign w:val="bottom"/>
            <w:hideMark/>
          </w:tcPr>
          <w:p w14:paraId="53C6D166" w14:textId="77777777" w:rsidR="00CF060C" w:rsidRPr="00CF060C" w:rsidRDefault="00CF060C" w:rsidP="00CF060C">
            <w:pPr>
              <w:jc w:val="center"/>
              <w:rPr>
                <w:rFonts w:ascii="Calibri" w:hAnsi="Calibri"/>
                <w:b/>
                <w:bCs/>
                <w:color w:val="000000"/>
              </w:rPr>
            </w:pPr>
            <w:r w:rsidRPr="00CF060C">
              <w:rPr>
                <w:rFonts w:ascii="Calibri" w:hAnsi="Calibri"/>
                <w:b/>
                <w:bCs/>
                <w:color w:val="000000"/>
              </w:rPr>
              <w:t>Final Paper (possible points: 50)</w:t>
            </w:r>
          </w:p>
        </w:tc>
      </w:tr>
      <w:tr w:rsidR="00CF060C" w:rsidRPr="00CF060C" w14:paraId="53212C78" w14:textId="77777777" w:rsidTr="00094289">
        <w:trPr>
          <w:trHeight w:val="840"/>
        </w:trPr>
        <w:tc>
          <w:tcPr>
            <w:tcW w:w="1350" w:type="dxa"/>
            <w:tcBorders>
              <w:top w:val="nil"/>
              <w:left w:val="single" w:sz="4" w:space="0" w:color="auto"/>
              <w:bottom w:val="single" w:sz="4" w:space="0" w:color="auto"/>
              <w:right w:val="single" w:sz="4" w:space="0" w:color="auto"/>
            </w:tcBorders>
            <w:shd w:val="clear" w:color="auto" w:fill="auto"/>
            <w:hideMark/>
          </w:tcPr>
          <w:p w14:paraId="1F703AA7"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Grammar</w:t>
            </w:r>
          </w:p>
        </w:tc>
        <w:tc>
          <w:tcPr>
            <w:tcW w:w="2724" w:type="dxa"/>
            <w:tcBorders>
              <w:top w:val="nil"/>
              <w:left w:val="nil"/>
              <w:bottom w:val="single" w:sz="4" w:space="0" w:color="auto"/>
              <w:right w:val="single" w:sz="4" w:space="0" w:color="auto"/>
            </w:tcBorders>
            <w:shd w:val="clear" w:color="auto" w:fill="auto"/>
            <w:hideMark/>
          </w:tcPr>
          <w:p w14:paraId="2F86CAB9"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More than five examples of grammatical, spelling, and/or typographic errors: 0 points.</w:t>
            </w:r>
          </w:p>
        </w:tc>
        <w:tc>
          <w:tcPr>
            <w:tcW w:w="3600" w:type="dxa"/>
            <w:tcBorders>
              <w:top w:val="nil"/>
              <w:left w:val="nil"/>
              <w:bottom w:val="single" w:sz="4" w:space="0" w:color="auto"/>
              <w:right w:val="single" w:sz="4" w:space="0" w:color="auto"/>
            </w:tcBorders>
            <w:shd w:val="clear" w:color="auto" w:fill="auto"/>
            <w:hideMark/>
          </w:tcPr>
          <w:p w14:paraId="611BDB9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Fewer than five grammatical, spelling, and/or typographic errors: 3 points.</w:t>
            </w:r>
          </w:p>
        </w:tc>
        <w:tc>
          <w:tcPr>
            <w:tcW w:w="3396" w:type="dxa"/>
            <w:tcBorders>
              <w:top w:val="nil"/>
              <w:left w:val="nil"/>
              <w:bottom w:val="single" w:sz="4" w:space="0" w:color="auto"/>
              <w:right w:val="single" w:sz="4" w:space="0" w:color="auto"/>
            </w:tcBorders>
            <w:shd w:val="clear" w:color="auto" w:fill="auto"/>
            <w:hideMark/>
          </w:tcPr>
          <w:p w14:paraId="04C34B0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grammatical, spelling, and/or typographic errors: 5 points.</w:t>
            </w:r>
          </w:p>
        </w:tc>
      </w:tr>
      <w:tr w:rsidR="00CF060C" w:rsidRPr="00CF060C" w14:paraId="33085189" w14:textId="77777777" w:rsidTr="00094289">
        <w:trPr>
          <w:trHeight w:val="548"/>
        </w:trPr>
        <w:tc>
          <w:tcPr>
            <w:tcW w:w="1350" w:type="dxa"/>
            <w:tcBorders>
              <w:top w:val="nil"/>
              <w:left w:val="single" w:sz="4" w:space="0" w:color="auto"/>
              <w:bottom w:val="single" w:sz="4" w:space="0" w:color="auto"/>
              <w:right w:val="single" w:sz="4" w:space="0" w:color="auto"/>
            </w:tcBorders>
            <w:shd w:val="clear" w:color="auto" w:fill="auto"/>
          </w:tcPr>
          <w:p w14:paraId="3AB3DFE5"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Appearance</w:t>
            </w:r>
          </w:p>
        </w:tc>
        <w:tc>
          <w:tcPr>
            <w:tcW w:w="2724" w:type="dxa"/>
            <w:tcBorders>
              <w:top w:val="nil"/>
              <w:left w:val="nil"/>
              <w:bottom w:val="single" w:sz="4" w:space="0" w:color="auto"/>
              <w:right w:val="single" w:sz="4" w:space="0" w:color="auto"/>
            </w:tcBorders>
            <w:shd w:val="clear" w:color="auto" w:fill="auto"/>
          </w:tcPr>
          <w:p w14:paraId="21A1280A"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More than one appearance guidelines not met: 0 points.</w:t>
            </w:r>
          </w:p>
        </w:tc>
        <w:tc>
          <w:tcPr>
            <w:tcW w:w="3600" w:type="dxa"/>
            <w:tcBorders>
              <w:top w:val="nil"/>
              <w:left w:val="nil"/>
              <w:bottom w:val="single" w:sz="4" w:space="0" w:color="auto"/>
              <w:right w:val="single" w:sz="4" w:space="0" w:color="auto"/>
            </w:tcBorders>
            <w:shd w:val="clear" w:color="auto" w:fill="auto"/>
          </w:tcPr>
          <w:p w14:paraId="3E89C4ED"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One appearance guideline missing from final paper: 3 points.</w:t>
            </w:r>
          </w:p>
        </w:tc>
        <w:tc>
          <w:tcPr>
            <w:tcW w:w="3396" w:type="dxa"/>
            <w:tcBorders>
              <w:top w:val="nil"/>
              <w:left w:val="nil"/>
              <w:bottom w:val="single" w:sz="4" w:space="0" w:color="auto"/>
              <w:right w:val="single" w:sz="4" w:space="0" w:color="auto"/>
            </w:tcBorders>
            <w:shd w:val="clear" w:color="auto" w:fill="auto"/>
          </w:tcPr>
          <w:p w14:paraId="465481E7"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All appearance guidelines met: 5 points.</w:t>
            </w:r>
          </w:p>
        </w:tc>
      </w:tr>
      <w:tr w:rsidR="00CF060C" w:rsidRPr="00CF060C" w14:paraId="6EFFA7A0" w14:textId="77777777" w:rsidTr="00094289">
        <w:trPr>
          <w:trHeight w:val="560"/>
        </w:trPr>
        <w:tc>
          <w:tcPr>
            <w:tcW w:w="1350" w:type="dxa"/>
            <w:tcBorders>
              <w:top w:val="nil"/>
              <w:left w:val="single" w:sz="4" w:space="0" w:color="auto"/>
              <w:bottom w:val="single" w:sz="4" w:space="0" w:color="auto"/>
              <w:right w:val="single" w:sz="4" w:space="0" w:color="auto"/>
            </w:tcBorders>
            <w:shd w:val="clear" w:color="auto" w:fill="auto"/>
            <w:hideMark/>
          </w:tcPr>
          <w:p w14:paraId="612CCDB5" w14:textId="0BB633E2" w:rsidR="00CF060C" w:rsidRPr="00CF060C" w:rsidRDefault="001E64AF" w:rsidP="00CF060C">
            <w:pPr>
              <w:rPr>
                <w:rFonts w:ascii="Calibri" w:hAnsi="Calibri"/>
                <w:b/>
                <w:bCs/>
                <w:color w:val="000000"/>
                <w:sz w:val="20"/>
                <w:szCs w:val="20"/>
              </w:rPr>
            </w:pPr>
            <w:r>
              <w:rPr>
                <w:rFonts w:ascii="Calibri" w:hAnsi="Calibri"/>
                <w:b/>
                <w:bCs/>
                <w:color w:val="000000"/>
                <w:sz w:val="20"/>
                <w:szCs w:val="20"/>
              </w:rPr>
              <w:t xml:space="preserve">Article </w:t>
            </w:r>
            <w:r w:rsidR="00CF060C" w:rsidRPr="00CF060C">
              <w:rPr>
                <w:rFonts w:ascii="Calibri" w:hAnsi="Calibri"/>
                <w:b/>
                <w:bCs/>
                <w:color w:val="000000"/>
                <w:sz w:val="20"/>
                <w:szCs w:val="20"/>
              </w:rPr>
              <w:t>Summary</w:t>
            </w:r>
          </w:p>
        </w:tc>
        <w:tc>
          <w:tcPr>
            <w:tcW w:w="2724" w:type="dxa"/>
            <w:tcBorders>
              <w:top w:val="nil"/>
              <w:left w:val="nil"/>
              <w:bottom w:val="single" w:sz="4" w:space="0" w:color="auto"/>
              <w:right w:val="single" w:sz="4" w:space="0" w:color="auto"/>
            </w:tcBorders>
            <w:shd w:val="clear" w:color="auto" w:fill="auto"/>
            <w:hideMark/>
          </w:tcPr>
          <w:p w14:paraId="0EDC89E6"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summary included: 0 points</w:t>
            </w:r>
          </w:p>
        </w:tc>
        <w:tc>
          <w:tcPr>
            <w:tcW w:w="3600" w:type="dxa"/>
            <w:tcBorders>
              <w:top w:val="nil"/>
              <w:left w:val="nil"/>
              <w:bottom w:val="single" w:sz="4" w:space="0" w:color="auto"/>
              <w:right w:val="single" w:sz="4" w:space="0" w:color="auto"/>
            </w:tcBorders>
            <w:shd w:val="clear" w:color="auto" w:fill="auto"/>
            <w:hideMark/>
          </w:tcPr>
          <w:p w14:paraId="3DA2FAAC" w14:textId="0D6551CD" w:rsidR="00CF060C" w:rsidRPr="00CF060C" w:rsidRDefault="001E64AF" w:rsidP="00CF060C">
            <w:pPr>
              <w:rPr>
                <w:rFonts w:ascii="Calibri" w:hAnsi="Calibri"/>
                <w:color w:val="000000"/>
                <w:sz w:val="20"/>
                <w:szCs w:val="20"/>
              </w:rPr>
            </w:pPr>
            <w:r>
              <w:rPr>
                <w:rFonts w:ascii="Calibri" w:hAnsi="Calibri"/>
                <w:color w:val="000000"/>
                <w:sz w:val="20"/>
                <w:szCs w:val="20"/>
              </w:rPr>
              <w:t>Article</w:t>
            </w:r>
            <w:r w:rsidR="00CF060C" w:rsidRPr="00CF060C">
              <w:rPr>
                <w:rFonts w:ascii="Calibri" w:hAnsi="Calibri"/>
                <w:color w:val="000000"/>
                <w:sz w:val="20"/>
                <w:szCs w:val="20"/>
              </w:rPr>
              <w:t xml:space="preserve"> summary included: 3 points.</w:t>
            </w:r>
          </w:p>
        </w:tc>
        <w:tc>
          <w:tcPr>
            <w:tcW w:w="3396" w:type="dxa"/>
            <w:tcBorders>
              <w:top w:val="nil"/>
              <w:left w:val="nil"/>
              <w:bottom w:val="single" w:sz="4" w:space="0" w:color="auto"/>
              <w:right w:val="single" w:sz="4" w:space="0" w:color="auto"/>
            </w:tcBorders>
            <w:shd w:val="clear" w:color="auto" w:fill="auto"/>
            <w:hideMark/>
          </w:tcPr>
          <w:p w14:paraId="30776237" w14:textId="57106940"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Clear, concise </w:t>
            </w:r>
            <w:r w:rsidR="001E64AF">
              <w:rPr>
                <w:rFonts w:ascii="Calibri" w:hAnsi="Calibri"/>
                <w:color w:val="000000"/>
                <w:sz w:val="20"/>
                <w:szCs w:val="20"/>
              </w:rPr>
              <w:t>article</w:t>
            </w:r>
            <w:r w:rsidRPr="00CF060C">
              <w:rPr>
                <w:rFonts w:ascii="Calibri" w:hAnsi="Calibri"/>
                <w:color w:val="000000"/>
                <w:sz w:val="20"/>
                <w:szCs w:val="20"/>
              </w:rPr>
              <w:t xml:space="preserve"> summary included: 5 points.</w:t>
            </w:r>
          </w:p>
        </w:tc>
      </w:tr>
      <w:tr w:rsidR="00CF060C" w:rsidRPr="00CF060C" w14:paraId="25B0A15E" w14:textId="77777777" w:rsidTr="00094289">
        <w:trPr>
          <w:trHeight w:val="1079"/>
        </w:trPr>
        <w:tc>
          <w:tcPr>
            <w:tcW w:w="1350" w:type="dxa"/>
            <w:tcBorders>
              <w:top w:val="nil"/>
              <w:left w:val="single" w:sz="4" w:space="0" w:color="auto"/>
              <w:bottom w:val="single" w:sz="4" w:space="0" w:color="auto"/>
              <w:right w:val="single" w:sz="4" w:space="0" w:color="auto"/>
            </w:tcBorders>
            <w:shd w:val="clear" w:color="auto" w:fill="auto"/>
            <w:hideMark/>
          </w:tcPr>
          <w:p w14:paraId="60CEA88C" w14:textId="0BBF8B73"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Discussion of Experts</w:t>
            </w:r>
            <w:r w:rsidR="007C349A">
              <w:rPr>
                <w:rFonts w:ascii="Calibri" w:hAnsi="Calibri"/>
                <w:b/>
                <w:bCs/>
                <w:color w:val="000000"/>
                <w:sz w:val="20"/>
                <w:szCs w:val="20"/>
              </w:rPr>
              <w:t xml:space="preserve"> and Interviews</w:t>
            </w:r>
          </w:p>
        </w:tc>
        <w:tc>
          <w:tcPr>
            <w:tcW w:w="2724" w:type="dxa"/>
            <w:tcBorders>
              <w:top w:val="nil"/>
              <w:left w:val="nil"/>
              <w:bottom w:val="single" w:sz="4" w:space="0" w:color="auto"/>
              <w:right w:val="single" w:sz="4" w:space="0" w:color="auto"/>
            </w:tcBorders>
            <w:shd w:val="clear" w:color="auto" w:fill="auto"/>
            <w:hideMark/>
          </w:tcPr>
          <w:p w14:paraId="7324F3C6" w14:textId="4B625E68"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description of chosen experts</w:t>
            </w:r>
            <w:r w:rsidR="007C349A">
              <w:rPr>
                <w:rFonts w:ascii="Calibri" w:hAnsi="Calibri"/>
                <w:color w:val="000000"/>
                <w:sz w:val="20"/>
                <w:szCs w:val="20"/>
              </w:rPr>
              <w:t xml:space="preserve"> and/or no summary of interviews</w:t>
            </w:r>
            <w:r w:rsidR="00EF63F4">
              <w:rPr>
                <w:rFonts w:ascii="Calibri" w:hAnsi="Calibri"/>
                <w:color w:val="000000"/>
                <w:sz w:val="20"/>
                <w:szCs w:val="20"/>
              </w:rPr>
              <w:t>, includin</w:t>
            </w:r>
            <w:r w:rsidR="006D3BDA">
              <w:rPr>
                <w:rFonts w:ascii="Calibri" w:hAnsi="Calibri"/>
                <w:color w:val="000000"/>
                <w:sz w:val="20"/>
                <w:szCs w:val="20"/>
              </w:rPr>
              <w:t>g compar</w:t>
            </w:r>
            <w:r w:rsidR="00044766">
              <w:rPr>
                <w:rFonts w:ascii="Calibri" w:hAnsi="Calibri"/>
                <w:color w:val="000000"/>
                <w:sz w:val="20"/>
                <w:szCs w:val="20"/>
              </w:rPr>
              <w:t>e/contrast of experts’ answers:</w:t>
            </w:r>
            <w:r w:rsidRPr="00CF060C">
              <w:rPr>
                <w:rFonts w:ascii="Calibri" w:hAnsi="Calibri"/>
                <w:color w:val="000000"/>
                <w:sz w:val="20"/>
                <w:szCs w:val="20"/>
              </w:rPr>
              <w:t xml:space="preserve"> 0 points</w:t>
            </w:r>
          </w:p>
        </w:tc>
        <w:tc>
          <w:tcPr>
            <w:tcW w:w="3600" w:type="dxa"/>
            <w:tcBorders>
              <w:top w:val="nil"/>
              <w:left w:val="nil"/>
              <w:bottom w:val="single" w:sz="4" w:space="0" w:color="auto"/>
              <w:right w:val="single" w:sz="4" w:space="0" w:color="auto"/>
            </w:tcBorders>
            <w:shd w:val="clear" w:color="auto" w:fill="auto"/>
            <w:hideMark/>
          </w:tcPr>
          <w:p w14:paraId="6BA8E8DD" w14:textId="1C7CF375"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Description of chosen experts </w:t>
            </w:r>
            <w:r w:rsidR="00CC1C3B" w:rsidRPr="00CF060C">
              <w:rPr>
                <w:rFonts w:ascii="Calibri" w:hAnsi="Calibri"/>
                <w:color w:val="000000"/>
                <w:sz w:val="20"/>
                <w:szCs w:val="20"/>
              </w:rPr>
              <w:t>included,</w:t>
            </w:r>
            <w:r w:rsidR="00CC1C3B">
              <w:rPr>
                <w:rFonts w:ascii="Calibri" w:hAnsi="Calibri"/>
                <w:color w:val="000000"/>
                <w:sz w:val="20"/>
                <w:szCs w:val="20"/>
              </w:rPr>
              <w:t xml:space="preserve"> and summary of interviews presented</w:t>
            </w:r>
            <w:r w:rsidR="00044766">
              <w:rPr>
                <w:rFonts w:ascii="Calibri" w:hAnsi="Calibri"/>
                <w:color w:val="000000"/>
                <w:sz w:val="20"/>
                <w:szCs w:val="20"/>
              </w:rPr>
              <w:t>, including compare/contrast of experts’ answers:</w:t>
            </w:r>
            <w:r w:rsidRPr="00CF060C">
              <w:rPr>
                <w:rFonts w:ascii="Calibri" w:hAnsi="Calibri"/>
                <w:color w:val="000000"/>
                <w:sz w:val="20"/>
                <w:szCs w:val="20"/>
              </w:rPr>
              <w:t xml:space="preserve"> </w:t>
            </w:r>
            <w:r w:rsidR="00DA4AD0">
              <w:rPr>
                <w:rFonts w:ascii="Calibri" w:hAnsi="Calibri"/>
                <w:color w:val="000000"/>
                <w:sz w:val="20"/>
                <w:szCs w:val="20"/>
              </w:rPr>
              <w:t>10</w:t>
            </w:r>
            <w:r w:rsidRPr="00CF060C">
              <w:rPr>
                <w:rFonts w:ascii="Calibri" w:hAnsi="Calibri"/>
                <w:color w:val="000000"/>
                <w:sz w:val="20"/>
                <w:szCs w:val="20"/>
              </w:rPr>
              <w:t xml:space="preserve"> points</w:t>
            </w:r>
          </w:p>
        </w:tc>
        <w:tc>
          <w:tcPr>
            <w:tcW w:w="3396" w:type="dxa"/>
            <w:tcBorders>
              <w:top w:val="nil"/>
              <w:left w:val="nil"/>
              <w:bottom w:val="single" w:sz="4" w:space="0" w:color="auto"/>
              <w:right w:val="single" w:sz="4" w:space="0" w:color="auto"/>
            </w:tcBorders>
            <w:shd w:val="clear" w:color="auto" w:fill="auto"/>
            <w:hideMark/>
          </w:tcPr>
          <w:p w14:paraId="49FA62E4" w14:textId="021EF4B3" w:rsidR="00CF060C" w:rsidRPr="00CF060C" w:rsidRDefault="00CF060C" w:rsidP="00CF060C">
            <w:pPr>
              <w:rPr>
                <w:rFonts w:ascii="Calibri" w:hAnsi="Calibri"/>
                <w:color w:val="000000"/>
                <w:sz w:val="20"/>
                <w:szCs w:val="20"/>
              </w:rPr>
            </w:pPr>
            <w:r w:rsidRPr="00CF060C">
              <w:rPr>
                <w:rFonts w:ascii="Calibri" w:hAnsi="Calibri"/>
                <w:color w:val="000000"/>
                <w:sz w:val="20"/>
                <w:szCs w:val="20"/>
              </w:rPr>
              <w:t>Clear, concise description of chosen experts, including student’s</w:t>
            </w:r>
            <w:r w:rsidR="002A6E87">
              <w:rPr>
                <w:rFonts w:ascii="Calibri" w:hAnsi="Calibri"/>
                <w:color w:val="000000"/>
                <w:sz w:val="20"/>
                <w:szCs w:val="20"/>
              </w:rPr>
              <w:t xml:space="preserve"> summary of experts’ opinions and answers</w:t>
            </w:r>
            <w:r w:rsidR="00C63374">
              <w:rPr>
                <w:rFonts w:ascii="Calibri" w:hAnsi="Calibri"/>
                <w:color w:val="000000"/>
                <w:sz w:val="20"/>
                <w:szCs w:val="20"/>
              </w:rPr>
              <w:t xml:space="preserve">, including compare/contrast of experts’ answers: </w:t>
            </w:r>
            <w:r w:rsidRPr="00CF060C">
              <w:rPr>
                <w:rFonts w:ascii="Calibri" w:hAnsi="Calibri"/>
                <w:color w:val="000000"/>
                <w:sz w:val="20"/>
                <w:szCs w:val="20"/>
              </w:rPr>
              <w:t>1</w:t>
            </w:r>
            <w:r w:rsidR="00DA4AD0">
              <w:rPr>
                <w:rFonts w:ascii="Calibri" w:hAnsi="Calibri"/>
                <w:color w:val="000000"/>
                <w:sz w:val="20"/>
                <w:szCs w:val="20"/>
              </w:rPr>
              <w:t>5</w:t>
            </w:r>
            <w:r w:rsidRPr="00CF060C">
              <w:rPr>
                <w:rFonts w:ascii="Calibri" w:hAnsi="Calibri"/>
                <w:color w:val="000000"/>
                <w:sz w:val="20"/>
                <w:szCs w:val="20"/>
              </w:rPr>
              <w:t xml:space="preserve"> points.</w:t>
            </w:r>
          </w:p>
        </w:tc>
      </w:tr>
      <w:tr w:rsidR="00CF060C" w:rsidRPr="00CF060C" w14:paraId="67FFD5F1" w14:textId="77777777" w:rsidTr="00094289">
        <w:trPr>
          <w:trHeight w:val="1079"/>
        </w:trPr>
        <w:tc>
          <w:tcPr>
            <w:tcW w:w="1350" w:type="dxa"/>
            <w:tcBorders>
              <w:top w:val="nil"/>
              <w:left w:val="single" w:sz="4" w:space="0" w:color="auto"/>
              <w:bottom w:val="single" w:sz="4" w:space="0" w:color="auto"/>
              <w:right w:val="single" w:sz="4" w:space="0" w:color="auto"/>
            </w:tcBorders>
            <w:shd w:val="clear" w:color="auto" w:fill="auto"/>
          </w:tcPr>
          <w:p w14:paraId="042B5324" w14:textId="0A6333CB" w:rsidR="00CF060C" w:rsidRPr="00CF060C" w:rsidRDefault="00CA06F6" w:rsidP="00CF060C">
            <w:pPr>
              <w:rPr>
                <w:rFonts w:ascii="Calibri" w:hAnsi="Calibri"/>
                <w:b/>
                <w:bCs/>
                <w:color w:val="000000"/>
                <w:sz w:val="20"/>
                <w:szCs w:val="20"/>
              </w:rPr>
            </w:pPr>
            <w:r>
              <w:rPr>
                <w:rFonts w:ascii="Calibri" w:hAnsi="Calibri"/>
                <w:b/>
                <w:bCs/>
                <w:color w:val="000000"/>
                <w:sz w:val="20"/>
                <w:szCs w:val="20"/>
              </w:rPr>
              <w:t>Conclusion</w:t>
            </w:r>
            <w:r w:rsidR="00EF63F4">
              <w:rPr>
                <w:rFonts w:ascii="Calibri" w:hAnsi="Calibri"/>
                <w:b/>
                <w:bCs/>
                <w:color w:val="000000"/>
                <w:sz w:val="20"/>
                <w:szCs w:val="20"/>
              </w:rPr>
              <w:t xml:space="preserve"> and </w:t>
            </w:r>
            <w:r w:rsidR="00CC1C3B">
              <w:rPr>
                <w:rFonts w:ascii="Calibri" w:hAnsi="Calibri"/>
                <w:b/>
                <w:bCs/>
                <w:color w:val="000000"/>
                <w:sz w:val="20"/>
                <w:szCs w:val="20"/>
              </w:rPr>
              <w:t>S</w:t>
            </w:r>
            <w:r w:rsidR="00E06D89">
              <w:rPr>
                <w:rFonts w:ascii="Calibri" w:hAnsi="Calibri"/>
                <w:b/>
                <w:bCs/>
                <w:color w:val="000000"/>
                <w:sz w:val="20"/>
                <w:szCs w:val="20"/>
              </w:rPr>
              <w:t>ummary of Student’s Thoughts</w:t>
            </w:r>
          </w:p>
        </w:tc>
        <w:tc>
          <w:tcPr>
            <w:tcW w:w="2724" w:type="dxa"/>
            <w:tcBorders>
              <w:top w:val="nil"/>
              <w:left w:val="nil"/>
              <w:bottom w:val="single" w:sz="4" w:space="0" w:color="auto"/>
              <w:right w:val="single" w:sz="4" w:space="0" w:color="auto"/>
            </w:tcBorders>
            <w:shd w:val="clear" w:color="auto" w:fill="auto"/>
          </w:tcPr>
          <w:p w14:paraId="0D214434" w14:textId="569AF263"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No summary of </w:t>
            </w:r>
            <w:r w:rsidR="00032513">
              <w:rPr>
                <w:rFonts w:ascii="Calibri" w:hAnsi="Calibri"/>
                <w:color w:val="000000"/>
                <w:sz w:val="20"/>
                <w:szCs w:val="20"/>
              </w:rPr>
              <w:t xml:space="preserve">student’s thoughts and opinions </w:t>
            </w:r>
            <w:r w:rsidRPr="00CF060C">
              <w:rPr>
                <w:rFonts w:ascii="Calibri" w:hAnsi="Calibri"/>
                <w:color w:val="000000"/>
                <w:sz w:val="20"/>
                <w:szCs w:val="20"/>
              </w:rPr>
              <w:t xml:space="preserve">     0 points.</w:t>
            </w:r>
          </w:p>
        </w:tc>
        <w:tc>
          <w:tcPr>
            <w:tcW w:w="3600" w:type="dxa"/>
            <w:tcBorders>
              <w:top w:val="nil"/>
              <w:left w:val="nil"/>
              <w:bottom w:val="single" w:sz="4" w:space="0" w:color="auto"/>
              <w:right w:val="single" w:sz="4" w:space="0" w:color="auto"/>
            </w:tcBorders>
            <w:shd w:val="clear" w:color="auto" w:fill="auto"/>
          </w:tcPr>
          <w:p w14:paraId="5042343D" w14:textId="3B123DC9"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Summary of </w:t>
            </w:r>
            <w:r w:rsidR="00032513">
              <w:rPr>
                <w:rFonts w:ascii="Calibri" w:hAnsi="Calibri"/>
                <w:color w:val="000000"/>
                <w:sz w:val="20"/>
                <w:szCs w:val="20"/>
              </w:rPr>
              <w:t xml:space="preserve">student’s thoughts </w:t>
            </w:r>
            <w:r w:rsidRPr="00CF060C">
              <w:rPr>
                <w:rFonts w:ascii="Calibri" w:hAnsi="Calibri"/>
                <w:color w:val="000000"/>
                <w:sz w:val="20"/>
                <w:szCs w:val="20"/>
              </w:rPr>
              <w:t>presented</w:t>
            </w:r>
            <w:r w:rsidR="00032513">
              <w:rPr>
                <w:rFonts w:ascii="Calibri" w:hAnsi="Calibri"/>
                <w:color w:val="000000"/>
                <w:sz w:val="20"/>
                <w:szCs w:val="20"/>
              </w:rPr>
              <w:t>, with minor revision needed</w:t>
            </w:r>
            <w:r w:rsidRPr="00CF060C">
              <w:rPr>
                <w:rFonts w:ascii="Calibri" w:hAnsi="Calibri"/>
                <w:color w:val="000000"/>
                <w:sz w:val="20"/>
                <w:szCs w:val="20"/>
              </w:rPr>
              <w:t xml:space="preserve">: </w:t>
            </w:r>
            <w:r w:rsidR="00FA2025">
              <w:rPr>
                <w:rFonts w:ascii="Calibri" w:hAnsi="Calibri"/>
                <w:color w:val="000000"/>
                <w:sz w:val="20"/>
                <w:szCs w:val="20"/>
              </w:rPr>
              <w:t>10</w:t>
            </w:r>
            <w:r w:rsidRPr="00CF060C">
              <w:rPr>
                <w:rFonts w:ascii="Calibri" w:hAnsi="Calibri"/>
                <w:color w:val="000000"/>
                <w:sz w:val="20"/>
                <w:szCs w:val="20"/>
              </w:rPr>
              <w:t xml:space="preserve"> points</w:t>
            </w:r>
          </w:p>
        </w:tc>
        <w:tc>
          <w:tcPr>
            <w:tcW w:w="3396" w:type="dxa"/>
            <w:tcBorders>
              <w:top w:val="nil"/>
              <w:left w:val="nil"/>
              <w:bottom w:val="single" w:sz="4" w:space="0" w:color="auto"/>
              <w:right w:val="single" w:sz="4" w:space="0" w:color="auto"/>
            </w:tcBorders>
            <w:shd w:val="clear" w:color="auto" w:fill="auto"/>
          </w:tcPr>
          <w:p w14:paraId="16DAEE97" w14:textId="4B4DF508"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Clear, concise summary of </w:t>
            </w:r>
            <w:r w:rsidR="00032513">
              <w:rPr>
                <w:rFonts w:ascii="Calibri" w:hAnsi="Calibri"/>
                <w:color w:val="000000"/>
                <w:sz w:val="20"/>
                <w:szCs w:val="20"/>
              </w:rPr>
              <w:t>student’s thoughts and opinions</w:t>
            </w:r>
            <w:r w:rsidR="00CA06F6">
              <w:rPr>
                <w:rFonts w:ascii="Calibri" w:hAnsi="Calibri"/>
                <w:color w:val="000000"/>
                <w:sz w:val="20"/>
                <w:szCs w:val="20"/>
              </w:rPr>
              <w:t>, with no revision needed</w:t>
            </w:r>
            <w:r w:rsidRPr="00CF060C">
              <w:rPr>
                <w:rFonts w:ascii="Calibri" w:hAnsi="Calibri"/>
                <w:color w:val="000000"/>
                <w:sz w:val="20"/>
                <w:szCs w:val="20"/>
              </w:rPr>
              <w:t xml:space="preserve">: </w:t>
            </w:r>
            <w:r w:rsidR="00FA2025">
              <w:rPr>
                <w:rFonts w:ascii="Calibri" w:hAnsi="Calibri"/>
                <w:color w:val="000000"/>
                <w:sz w:val="20"/>
                <w:szCs w:val="20"/>
              </w:rPr>
              <w:t>20</w:t>
            </w:r>
            <w:r w:rsidRPr="00CF060C">
              <w:rPr>
                <w:rFonts w:ascii="Calibri" w:hAnsi="Calibri"/>
                <w:color w:val="000000"/>
                <w:sz w:val="20"/>
                <w:szCs w:val="20"/>
              </w:rPr>
              <w:t xml:space="preserve"> points</w:t>
            </w:r>
          </w:p>
        </w:tc>
      </w:tr>
      <w:tr w:rsidR="00CF060C" w:rsidRPr="00CF060C" w14:paraId="0A9000E0" w14:textId="77777777" w:rsidTr="00094289">
        <w:trPr>
          <w:trHeight w:val="320"/>
        </w:trPr>
        <w:tc>
          <w:tcPr>
            <w:tcW w:w="1350" w:type="dxa"/>
            <w:tcBorders>
              <w:top w:val="nil"/>
              <w:left w:val="nil"/>
              <w:bottom w:val="nil"/>
              <w:right w:val="nil"/>
            </w:tcBorders>
            <w:shd w:val="clear" w:color="auto" w:fill="auto"/>
            <w:noWrap/>
            <w:vAlign w:val="bottom"/>
            <w:hideMark/>
          </w:tcPr>
          <w:p w14:paraId="07F1F23B" w14:textId="77777777" w:rsidR="00CF060C" w:rsidRPr="00CF060C" w:rsidRDefault="00CF060C" w:rsidP="00CF060C">
            <w:pPr>
              <w:rPr>
                <w:rFonts w:ascii="Calibri" w:hAnsi="Calibri"/>
                <w:color w:val="000000"/>
                <w:sz w:val="20"/>
                <w:szCs w:val="20"/>
              </w:rPr>
            </w:pPr>
          </w:p>
        </w:tc>
        <w:tc>
          <w:tcPr>
            <w:tcW w:w="2724" w:type="dxa"/>
            <w:tcBorders>
              <w:top w:val="nil"/>
              <w:left w:val="nil"/>
              <w:bottom w:val="nil"/>
              <w:right w:val="nil"/>
            </w:tcBorders>
            <w:shd w:val="clear" w:color="auto" w:fill="auto"/>
            <w:noWrap/>
            <w:vAlign w:val="bottom"/>
            <w:hideMark/>
          </w:tcPr>
          <w:p w14:paraId="67E68863" w14:textId="77777777" w:rsidR="00CF060C" w:rsidRPr="00CF060C" w:rsidRDefault="00CF060C" w:rsidP="00CF060C">
            <w:pPr>
              <w:rPr>
                <w:sz w:val="20"/>
                <w:szCs w:val="20"/>
              </w:rPr>
            </w:pPr>
          </w:p>
        </w:tc>
        <w:tc>
          <w:tcPr>
            <w:tcW w:w="3600" w:type="dxa"/>
            <w:tcBorders>
              <w:top w:val="nil"/>
              <w:left w:val="nil"/>
              <w:bottom w:val="nil"/>
              <w:right w:val="nil"/>
            </w:tcBorders>
            <w:shd w:val="clear" w:color="auto" w:fill="auto"/>
            <w:noWrap/>
            <w:vAlign w:val="bottom"/>
            <w:hideMark/>
          </w:tcPr>
          <w:p w14:paraId="120B3EB2" w14:textId="77777777" w:rsidR="00CF060C" w:rsidRPr="00CF060C" w:rsidRDefault="00CF060C" w:rsidP="00CF060C">
            <w:pPr>
              <w:rPr>
                <w:sz w:val="20"/>
                <w:szCs w:val="20"/>
              </w:rPr>
            </w:pPr>
          </w:p>
        </w:tc>
        <w:tc>
          <w:tcPr>
            <w:tcW w:w="3396" w:type="dxa"/>
            <w:tcBorders>
              <w:top w:val="nil"/>
              <w:left w:val="nil"/>
              <w:bottom w:val="nil"/>
              <w:right w:val="nil"/>
            </w:tcBorders>
            <w:shd w:val="clear" w:color="auto" w:fill="auto"/>
            <w:noWrap/>
            <w:vAlign w:val="bottom"/>
            <w:hideMark/>
          </w:tcPr>
          <w:p w14:paraId="5470E863" w14:textId="77777777" w:rsidR="00CF060C" w:rsidRPr="00CF060C" w:rsidRDefault="00CF060C" w:rsidP="00CF060C">
            <w:pPr>
              <w:rPr>
                <w:sz w:val="20"/>
                <w:szCs w:val="20"/>
              </w:rPr>
            </w:pPr>
          </w:p>
        </w:tc>
      </w:tr>
      <w:tr w:rsidR="00CF060C" w:rsidRPr="00CF060C" w14:paraId="72CB4062" w14:textId="77777777" w:rsidTr="00094289">
        <w:trPr>
          <w:trHeight w:val="320"/>
        </w:trPr>
        <w:tc>
          <w:tcPr>
            <w:tcW w:w="11070" w:type="dxa"/>
            <w:gridSpan w:val="4"/>
            <w:tcBorders>
              <w:top w:val="nil"/>
              <w:left w:val="nil"/>
              <w:bottom w:val="single" w:sz="4" w:space="0" w:color="auto"/>
              <w:right w:val="nil"/>
            </w:tcBorders>
            <w:shd w:val="clear" w:color="auto" w:fill="auto"/>
            <w:noWrap/>
            <w:vAlign w:val="bottom"/>
            <w:hideMark/>
          </w:tcPr>
          <w:p w14:paraId="517E3BDC" w14:textId="77777777" w:rsidR="00CF060C" w:rsidRPr="00CF060C" w:rsidRDefault="00CF060C" w:rsidP="00CF060C">
            <w:pPr>
              <w:jc w:val="center"/>
              <w:rPr>
                <w:rFonts w:ascii="Calibri" w:hAnsi="Calibri"/>
                <w:b/>
                <w:bCs/>
                <w:color w:val="000000"/>
              </w:rPr>
            </w:pPr>
            <w:r w:rsidRPr="00CF060C">
              <w:rPr>
                <w:rFonts w:ascii="Calibri" w:hAnsi="Calibri"/>
                <w:b/>
                <w:bCs/>
                <w:color w:val="000000"/>
              </w:rPr>
              <w:t>Oral Presentation (possible points: 50)</w:t>
            </w:r>
          </w:p>
        </w:tc>
      </w:tr>
      <w:tr w:rsidR="00CF060C" w:rsidRPr="00CF060C" w14:paraId="763668F6" w14:textId="77777777" w:rsidTr="00094289">
        <w:trPr>
          <w:trHeight w:val="1120"/>
        </w:trPr>
        <w:tc>
          <w:tcPr>
            <w:tcW w:w="1350" w:type="dxa"/>
            <w:tcBorders>
              <w:top w:val="nil"/>
              <w:left w:val="single" w:sz="4" w:space="0" w:color="auto"/>
              <w:bottom w:val="single" w:sz="4" w:space="0" w:color="auto"/>
              <w:right w:val="single" w:sz="4" w:space="0" w:color="auto"/>
            </w:tcBorders>
            <w:shd w:val="clear" w:color="auto" w:fill="auto"/>
            <w:hideMark/>
          </w:tcPr>
          <w:p w14:paraId="7A71EB28"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Presentation Skills</w:t>
            </w:r>
          </w:p>
        </w:tc>
        <w:tc>
          <w:tcPr>
            <w:tcW w:w="2724" w:type="dxa"/>
            <w:tcBorders>
              <w:top w:val="nil"/>
              <w:left w:val="nil"/>
              <w:bottom w:val="single" w:sz="4" w:space="0" w:color="auto"/>
              <w:right w:val="single" w:sz="4" w:space="0" w:color="auto"/>
            </w:tcBorders>
            <w:shd w:val="clear" w:color="auto" w:fill="auto"/>
            <w:hideMark/>
          </w:tcPr>
          <w:p w14:paraId="7F574B99" w14:textId="14FC9DC4" w:rsidR="00CF060C" w:rsidRPr="00CF060C" w:rsidRDefault="00CF060C" w:rsidP="00CF060C">
            <w:pPr>
              <w:rPr>
                <w:rFonts w:ascii="Calibri" w:hAnsi="Calibri"/>
                <w:color w:val="000000"/>
                <w:sz w:val="20"/>
                <w:szCs w:val="20"/>
              </w:rPr>
            </w:pPr>
            <w:r w:rsidRPr="00CF060C">
              <w:rPr>
                <w:rFonts w:ascii="Calibri" w:hAnsi="Calibri"/>
                <w:color w:val="000000"/>
                <w:sz w:val="20"/>
                <w:szCs w:val="20"/>
              </w:rPr>
              <w:t>Presentation is unprofessional and</w:t>
            </w:r>
            <w:r w:rsidRPr="00CF060C">
              <w:rPr>
                <w:rFonts w:ascii="Calibri" w:hAnsi="Calibri"/>
                <w:i/>
                <w:iCs/>
                <w:color w:val="000000"/>
                <w:sz w:val="20"/>
                <w:szCs w:val="20"/>
              </w:rPr>
              <w:t>/or</w:t>
            </w:r>
            <w:r w:rsidRPr="00CF060C">
              <w:rPr>
                <w:rFonts w:ascii="Calibri" w:hAnsi="Calibri"/>
                <w:color w:val="000000"/>
                <w:sz w:val="20"/>
                <w:szCs w:val="20"/>
              </w:rPr>
              <w:t xml:space="preserve"> less than </w:t>
            </w:r>
            <w:r w:rsidR="00DA4AD0">
              <w:rPr>
                <w:rFonts w:ascii="Calibri" w:hAnsi="Calibri"/>
                <w:color w:val="000000"/>
                <w:sz w:val="20"/>
                <w:szCs w:val="20"/>
              </w:rPr>
              <w:t>5</w:t>
            </w:r>
            <w:r w:rsidRPr="00CF060C">
              <w:rPr>
                <w:rFonts w:ascii="Calibri" w:hAnsi="Calibri"/>
                <w:color w:val="000000"/>
                <w:sz w:val="20"/>
                <w:szCs w:val="20"/>
              </w:rPr>
              <w:t xml:space="preserve"> minutes or over 17 minutes in length: </w:t>
            </w:r>
            <w:r w:rsidR="00DA4AD0">
              <w:rPr>
                <w:rFonts w:ascii="Calibri" w:hAnsi="Calibri"/>
                <w:color w:val="000000"/>
                <w:sz w:val="20"/>
                <w:szCs w:val="20"/>
              </w:rPr>
              <w:t>0</w:t>
            </w:r>
            <w:r w:rsidRPr="00CF060C">
              <w:rPr>
                <w:rFonts w:ascii="Calibri" w:hAnsi="Calibri"/>
                <w:color w:val="000000"/>
                <w:sz w:val="20"/>
                <w:szCs w:val="20"/>
              </w:rPr>
              <w:t xml:space="preserve"> points.</w:t>
            </w:r>
          </w:p>
        </w:tc>
        <w:tc>
          <w:tcPr>
            <w:tcW w:w="3600" w:type="dxa"/>
            <w:tcBorders>
              <w:top w:val="nil"/>
              <w:left w:val="nil"/>
              <w:bottom w:val="single" w:sz="4" w:space="0" w:color="auto"/>
              <w:right w:val="single" w:sz="4" w:space="0" w:color="auto"/>
            </w:tcBorders>
            <w:shd w:val="clear" w:color="auto" w:fill="auto"/>
            <w:hideMark/>
          </w:tcPr>
          <w:p w14:paraId="52FC2657"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Presentation lacks polish and professional appearance </w:t>
            </w:r>
            <w:r w:rsidRPr="00CF060C">
              <w:rPr>
                <w:rFonts w:ascii="Calibri" w:hAnsi="Calibri"/>
                <w:i/>
                <w:iCs/>
                <w:color w:val="000000"/>
                <w:sz w:val="20"/>
                <w:szCs w:val="20"/>
              </w:rPr>
              <w:t xml:space="preserve">or </w:t>
            </w:r>
            <w:r w:rsidRPr="00CF060C">
              <w:rPr>
                <w:rFonts w:ascii="Calibri" w:hAnsi="Calibri"/>
                <w:color w:val="000000"/>
                <w:sz w:val="20"/>
                <w:szCs w:val="20"/>
              </w:rPr>
              <w:t>is not presented within time limit expectations: 3 points</w:t>
            </w:r>
          </w:p>
        </w:tc>
        <w:tc>
          <w:tcPr>
            <w:tcW w:w="3396" w:type="dxa"/>
            <w:tcBorders>
              <w:top w:val="nil"/>
              <w:left w:val="nil"/>
              <w:bottom w:val="single" w:sz="4" w:space="0" w:color="auto"/>
              <w:right w:val="single" w:sz="4" w:space="0" w:color="auto"/>
            </w:tcBorders>
            <w:shd w:val="clear" w:color="auto" w:fill="auto"/>
            <w:hideMark/>
          </w:tcPr>
          <w:p w14:paraId="2E57B7E4"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Presentation is polished, professional, </w:t>
            </w:r>
            <w:r w:rsidRPr="00CF060C">
              <w:rPr>
                <w:rFonts w:ascii="Calibri" w:hAnsi="Calibri"/>
                <w:i/>
                <w:iCs/>
                <w:color w:val="000000"/>
                <w:sz w:val="20"/>
                <w:szCs w:val="20"/>
              </w:rPr>
              <w:t>and</w:t>
            </w:r>
            <w:r w:rsidRPr="00CF060C">
              <w:rPr>
                <w:rFonts w:ascii="Calibri" w:hAnsi="Calibri"/>
                <w:color w:val="000000"/>
                <w:sz w:val="20"/>
                <w:szCs w:val="20"/>
              </w:rPr>
              <w:t xml:space="preserve"> within time limit expectations:      5 points.</w:t>
            </w:r>
          </w:p>
        </w:tc>
      </w:tr>
      <w:tr w:rsidR="00CF060C" w:rsidRPr="00CF060C" w14:paraId="5714999B" w14:textId="77777777" w:rsidTr="00094289">
        <w:trPr>
          <w:trHeight w:val="1120"/>
        </w:trPr>
        <w:tc>
          <w:tcPr>
            <w:tcW w:w="1350" w:type="dxa"/>
            <w:tcBorders>
              <w:top w:val="nil"/>
              <w:left w:val="single" w:sz="4" w:space="0" w:color="auto"/>
              <w:bottom w:val="single" w:sz="4" w:space="0" w:color="auto"/>
              <w:right w:val="single" w:sz="4" w:space="0" w:color="auto"/>
            </w:tcBorders>
            <w:shd w:val="clear" w:color="auto" w:fill="auto"/>
          </w:tcPr>
          <w:p w14:paraId="20659BFB"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Engages Students</w:t>
            </w:r>
          </w:p>
        </w:tc>
        <w:tc>
          <w:tcPr>
            <w:tcW w:w="2724" w:type="dxa"/>
            <w:tcBorders>
              <w:top w:val="nil"/>
              <w:left w:val="nil"/>
              <w:bottom w:val="single" w:sz="4" w:space="0" w:color="auto"/>
              <w:right w:val="single" w:sz="4" w:space="0" w:color="auto"/>
            </w:tcBorders>
            <w:shd w:val="clear" w:color="auto" w:fill="auto"/>
          </w:tcPr>
          <w:p w14:paraId="751DB456" w14:textId="4FFB5C64" w:rsidR="00CF060C" w:rsidRPr="00CF060C" w:rsidRDefault="00CF060C" w:rsidP="00CF060C">
            <w:pPr>
              <w:rPr>
                <w:rFonts w:ascii="Calibri" w:hAnsi="Calibri"/>
                <w:color w:val="000000"/>
                <w:sz w:val="20"/>
                <w:szCs w:val="20"/>
              </w:rPr>
            </w:pPr>
            <w:r w:rsidRPr="00CF060C">
              <w:rPr>
                <w:rFonts w:ascii="Calibri" w:hAnsi="Calibri"/>
                <w:color w:val="000000"/>
                <w:sz w:val="20"/>
                <w:szCs w:val="20"/>
              </w:rPr>
              <w:t xml:space="preserve">Student makes limited or no attempt to engage class in discussion: </w:t>
            </w:r>
            <w:r w:rsidR="00AD161B">
              <w:rPr>
                <w:rFonts w:ascii="Calibri" w:hAnsi="Calibri"/>
                <w:color w:val="000000"/>
                <w:sz w:val="20"/>
                <w:szCs w:val="20"/>
              </w:rPr>
              <w:t>0</w:t>
            </w:r>
            <w:r w:rsidRPr="00CF060C">
              <w:rPr>
                <w:rFonts w:ascii="Calibri" w:hAnsi="Calibri"/>
                <w:color w:val="000000"/>
                <w:sz w:val="20"/>
                <w:szCs w:val="20"/>
              </w:rPr>
              <w:t xml:space="preserve"> points.</w:t>
            </w:r>
          </w:p>
        </w:tc>
        <w:tc>
          <w:tcPr>
            <w:tcW w:w="3600" w:type="dxa"/>
            <w:tcBorders>
              <w:top w:val="nil"/>
              <w:left w:val="nil"/>
              <w:bottom w:val="single" w:sz="4" w:space="0" w:color="auto"/>
              <w:right w:val="single" w:sz="4" w:space="0" w:color="auto"/>
            </w:tcBorders>
            <w:shd w:val="clear" w:color="auto" w:fill="auto"/>
          </w:tcPr>
          <w:p w14:paraId="0F9C4460"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Student attempts to engage class:             3 points.</w:t>
            </w:r>
          </w:p>
        </w:tc>
        <w:tc>
          <w:tcPr>
            <w:tcW w:w="3396" w:type="dxa"/>
            <w:tcBorders>
              <w:top w:val="nil"/>
              <w:left w:val="nil"/>
              <w:bottom w:val="single" w:sz="4" w:space="0" w:color="auto"/>
              <w:right w:val="single" w:sz="4" w:space="0" w:color="auto"/>
            </w:tcBorders>
            <w:shd w:val="clear" w:color="auto" w:fill="auto"/>
          </w:tcPr>
          <w:p w14:paraId="78F7D789"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Student engages class in active discussion: 5 points.</w:t>
            </w:r>
          </w:p>
        </w:tc>
      </w:tr>
      <w:tr w:rsidR="00CF060C" w:rsidRPr="00CF060C" w14:paraId="54B6B4F5" w14:textId="77777777" w:rsidTr="00094289">
        <w:trPr>
          <w:trHeight w:val="560"/>
        </w:trPr>
        <w:tc>
          <w:tcPr>
            <w:tcW w:w="1350" w:type="dxa"/>
            <w:tcBorders>
              <w:top w:val="nil"/>
              <w:left w:val="single" w:sz="4" w:space="0" w:color="auto"/>
              <w:bottom w:val="single" w:sz="4" w:space="0" w:color="auto"/>
              <w:right w:val="single" w:sz="4" w:space="0" w:color="auto"/>
            </w:tcBorders>
            <w:shd w:val="clear" w:color="auto" w:fill="auto"/>
            <w:hideMark/>
          </w:tcPr>
          <w:p w14:paraId="4C55AC72"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Discussion of Experts</w:t>
            </w:r>
          </w:p>
        </w:tc>
        <w:tc>
          <w:tcPr>
            <w:tcW w:w="2724" w:type="dxa"/>
            <w:tcBorders>
              <w:top w:val="nil"/>
              <w:left w:val="nil"/>
              <w:bottom w:val="single" w:sz="4" w:space="0" w:color="auto"/>
              <w:right w:val="single" w:sz="4" w:space="0" w:color="auto"/>
            </w:tcBorders>
            <w:shd w:val="clear" w:color="auto" w:fill="auto"/>
            <w:hideMark/>
          </w:tcPr>
          <w:p w14:paraId="0DC562CA"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description of chosen experts: 0 points</w:t>
            </w:r>
          </w:p>
        </w:tc>
        <w:tc>
          <w:tcPr>
            <w:tcW w:w="3600" w:type="dxa"/>
            <w:tcBorders>
              <w:top w:val="nil"/>
              <w:left w:val="nil"/>
              <w:bottom w:val="single" w:sz="4" w:space="0" w:color="auto"/>
              <w:right w:val="single" w:sz="4" w:space="0" w:color="auto"/>
            </w:tcBorders>
            <w:shd w:val="clear" w:color="auto" w:fill="auto"/>
            <w:hideMark/>
          </w:tcPr>
          <w:p w14:paraId="686B9CE6"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Description of chosen experts included: 5 points</w:t>
            </w:r>
          </w:p>
        </w:tc>
        <w:tc>
          <w:tcPr>
            <w:tcW w:w="3396" w:type="dxa"/>
            <w:tcBorders>
              <w:top w:val="nil"/>
              <w:left w:val="nil"/>
              <w:bottom w:val="single" w:sz="4" w:space="0" w:color="auto"/>
              <w:right w:val="single" w:sz="4" w:space="0" w:color="auto"/>
            </w:tcBorders>
            <w:shd w:val="clear" w:color="auto" w:fill="auto"/>
            <w:hideMark/>
          </w:tcPr>
          <w:p w14:paraId="036F0245"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Clear, concise description of chosen experts, including student’s justification for their choice of experts: 10 points.</w:t>
            </w:r>
          </w:p>
        </w:tc>
      </w:tr>
      <w:tr w:rsidR="00CF060C" w:rsidRPr="00CF060C" w14:paraId="13712C59" w14:textId="77777777" w:rsidTr="00094289">
        <w:trPr>
          <w:trHeight w:val="1120"/>
        </w:trPr>
        <w:tc>
          <w:tcPr>
            <w:tcW w:w="1350" w:type="dxa"/>
            <w:tcBorders>
              <w:top w:val="nil"/>
              <w:left w:val="single" w:sz="4" w:space="0" w:color="auto"/>
              <w:bottom w:val="single" w:sz="4" w:space="0" w:color="auto"/>
              <w:right w:val="single" w:sz="4" w:space="0" w:color="auto"/>
            </w:tcBorders>
            <w:shd w:val="clear" w:color="auto" w:fill="auto"/>
            <w:hideMark/>
          </w:tcPr>
          <w:p w14:paraId="0048F512"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Presentation of Interviews</w:t>
            </w:r>
          </w:p>
        </w:tc>
        <w:tc>
          <w:tcPr>
            <w:tcW w:w="2724" w:type="dxa"/>
            <w:tcBorders>
              <w:top w:val="nil"/>
              <w:left w:val="nil"/>
              <w:bottom w:val="single" w:sz="4" w:space="0" w:color="auto"/>
              <w:right w:val="single" w:sz="4" w:space="0" w:color="auto"/>
            </w:tcBorders>
            <w:shd w:val="clear" w:color="auto" w:fill="auto"/>
            <w:hideMark/>
          </w:tcPr>
          <w:p w14:paraId="09EE73C2"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summary of interviews:     0 points.</w:t>
            </w:r>
          </w:p>
        </w:tc>
        <w:tc>
          <w:tcPr>
            <w:tcW w:w="3600" w:type="dxa"/>
            <w:tcBorders>
              <w:top w:val="nil"/>
              <w:left w:val="nil"/>
              <w:bottom w:val="single" w:sz="4" w:space="0" w:color="auto"/>
              <w:right w:val="single" w:sz="4" w:space="0" w:color="auto"/>
            </w:tcBorders>
            <w:shd w:val="clear" w:color="auto" w:fill="auto"/>
            <w:hideMark/>
          </w:tcPr>
          <w:p w14:paraId="1BDB8025"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Summary of interviews presented:           5 points</w:t>
            </w:r>
          </w:p>
        </w:tc>
        <w:tc>
          <w:tcPr>
            <w:tcW w:w="3396" w:type="dxa"/>
            <w:tcBorders>
              <w:top w:val="nil"/>
              <w:left w:val="nil"/>
              <w:bottom w:val="single" w:sz="4" w:space="0" w:color="auto"/>
              <w:right w:val="single" w:sz="4" w:space="0" w:color="auto"/>
            </w:tcBorders>
            <w:shd w:val="clear" w:color="auto" w:fill="auto"/>
            <w:hideMark/>
          </w:tcPr>
          <w:p w14:paraId="4ECFC2CE"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Clear, concise summary of interviews with each expert: 10 points</w:t>
            </w:r>
          </w:p>
        </w:tc>
      </w:tr>
      <w:tr w:rsidR="00CF060C" w:rsidRPr="00CF060C" w14:paraId="68CD8B04" w14:textId="77777777" w:rsidTr="00094289">
        <w:trPr>
          <w:trHeight w:val="1120"/>
        </w:trPr>
        <w:tc>
          <w:tcPr>
            <w:tcW w:w="1350" w:type="dxa"/>
            <w:tcBorders>
              <w:top w:val="nil"/>
              <w:left w:val="single" w:sz="4" w:space="0" w:color="auto"/>
              <w:bottom w:val="single" w:sz="4" w:space="0" w:color="auto"/>
              <w:right w:val="single" w:sz="4" w:space="0" w:color="auto"/>
            </w:tcBorders>
            <w:shd w:val="clear" w:color="auto" w:fill="auto"/>
          </w:tcPr>
          <w:p w14:paraId="77BF037B" w14:textId="77777777" w:rsidR="00CF060C" w:rsidRPr="00CF060C" w:rsidRDefault="00CF060C" w:rsidP="00CF060C">
            <w:pPr>
              <w:rPr>
                <w:rFonts w:ascii="Calibri" w:hAnsi="Calibri"/>
                <w:b/>
                <w:bCs/>
                <w:color w:val="000000"/>
                <w:sz w:val="20"/>
                <w:szCs w:val="20"/>
              </w:rPr>
            </w:pPr>
            <w:r w:rsidRPr="00CF060C">
              <w:rPr>
                <w:rFonts w:ascii="Calibri" w:hAnsi="Calibri"/>
                <w:b/>
                <w:bCs/>
                <w:color w:val="000000"/>
                <w:sz w:val="20"/>
                <w:szCs w:val="20"/>
              </w:rPr>
              <w:t>Conclusion</w:t>
            </w:r>
          </w:p>
        </w:tc>
        <w:tc>
          <w:tcPr>
            <w:tcW w:w="2724" w:type="dxa"/>
            <w:tcBorders>
              <w:top w:val="nil"/>
              <w:left w:val="nil"/>
              <w:bottom w:val="single" w:sz="4" w:space="0" w:color="auto"/>
              <w:right w:val="single" w:sz="4" w:space="0" w:color="auto"/>
            </w:tcBorders>
            <w:shd w:val="clear" w:color="auto" w:fill="auto"/>
          </w:tcPr>
          <w:p w14:paraId="75F58BE1"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No final thoughts or analysis included: 0 points</w:t>
            </w:r>
          </w:p>
        </w:tc>
        <w:tc>
          <w:tcPr>
            <w:tcW w:w="3600" w:type="dxa"/>
            <w:tcBorders>
              <w:top w:val="nil"/>
              <w:left w:val="nil"/>
              <w:bottom w:val="single" w:sz="4" w:space="0" w:color="auto"/>
              <w:right w:val="single" w:sz="4" w:space="0" w:color="auto"/>
            </w:tcBorders>
            <w:shd w:val="clear" w:color="auto" w:fill="auto"/>
          </w:tcPr>
          <w:p w14:paraId="68041CDD"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Student’s final thoughts and analysis presented: 10 points.</w:t>
            </w:r>
          </w:p>
        </w:tc>
        <w:tc>
          <w:tcPr>
            <w:tcW w:w="3396" w:type="dxa"/>
            <w:tcBorders>
              <w:top w:val="nil"/>
              <w:left w:val="nil"/>
              <w:bottom w:val="single" w:sz="4" w:space="0" w:color="auto"/>
              <w:right w:val="single" w:sz="4" w:space="0" w:color="auto"/>
            </w:tcBorders>
            <w:shd w:val="clear" w:color="auto" w:fill="auto"/>
          </w:tcPr>
          <w:p w14:paraId="00D43A4F" w14:textId="77777777" w:rsidR="00CF060C" w:rsidRPr="00CF060C" w:rsidRDefault="00CF060C" w:rsidP="00CF060C">
            <w:pPr>
              <w:rPr>
                <w:rFonts w:ascii="Calibri" w:hAnsi="Calibri"/>
                <w:color w:val="000000"/>
                <w:sz w:val="20"/>
                <w:szCs w:val="20"/>
              </w:rPr>
            </w:pPr>
            <w:r w:rsidRPr="00CF060C">
              <w:rPr>
                <w:rFonts w:ascii="Calibri" w:hAnsi="Calibri"/>
                <w:color w:val="000000"/>
                <w:sz w:val="20"/>
                <w:szCs w:val="20"/>
              </w:rPr>
              <w:t>Student’s final thoughts and analysis clearly presented and substantiated as main focus of the assignment: 20 points.</w:t>
            </w:r>
          </w:p>
        </w:tc>
      </w:tr>
    </w:tbl>
    <w:p w14:paraId="305AF9A3" w14:textId="77777777" w:rsidR="00CF060C" w:rsidRPr="00CF060C" w:rsidRDefault="00CF060C" w:rsidP="00CF060C">
      <w:pPr>
        <w:ind w:left="720" w:right="720"/>
        <w:rPr>
          <w:rFonts w:ascii="Calibri" w:hAnsi="Calibri"/>
          <w:sz w:val="20"/>
          <w:szCs w:val="20"/>
        </w:rPr>
      </w:pPr>
    </w:p>
    <w:p w14:paraId="2D27B7B6" w14:textId="77777777" w:rsidR="00CF060C" w:rsidRPr="00CF060C" w:rsidRDefault="00CF060C" w:rsidP="00CF060C">
      <w:pPr>
        <w:ind w:left="720" w:right="720"/>
        <w:jc w:val="center"/>
        <w:rPr>
          <w:rFonts w:ascii="Calibri" w:hAnsi="Calibri"/>
          <w:b/>
          <w:sz w:val="20"/>
          <w:szCs w:val="20"/>
        </w:rPr>
      </w:pPr>
      <w:r w:rsidRPr="00CF060C">
        <w:rPr>
          <w:rFonts w:ascii="Calibri" w:hAnsi="Calibri"/>
          <w:b/>
          <w:sz w:val="20"/>
          <w:szCs w:val="20"/>
        </w:rPr>
        <w:br w:type="page"/>
      </w:r>
      <w:r w:rsidRPr="00CF060C">
        <w:rPr>
          <w:rFonts w:ascii="Calibri" w:hAnsi="Calibri"/>
          <w:b/>
          <w:sz w:val="20"/>
          <w:szCs w:val="20"/>
        </w:rPr>
        <w:lastRenderedPageBreak/>
        <w:t>Course Schedule</w:t>
      </w:r>
    </w:p>
    <w:p w14:paraId="67BF7E42" w14:textId="77777777" w:rsidR="00CF060C" w:rsidRPr="00CF060C" w:rsidRDefault="00CF060C" w:rsidP="00CF060C">
      <w:pPr>
        <w:jc w:val="center"/>
        <w:rPr>
          <w:rFonts w:ascii="Calibri" w:hAnsi="Calibri"/>
          <w:sz w:val="20"/>
          <w:szCs w:val="20"/>
        </w:rPr>
      </w:pPr>
    </w:p>
    <w:tbl>
      <w:tblPr>
        <w:tblW w:w="9648"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2"/>
        <w:gridCol w:w="900"/>
        <w:gridCol w:w="4770"/>
        <w:gridCol w:w="1170"/>
        <w:gridCol w:w="1926"/>
      </w:tblGrid>
      <w:tr w:rsidR="00CF060C" w:rsidRPr="00CF060C" w14:paraId="14ADBF04" w14:textId="77777777" w:rsidTr="00094289">
        <w:tc>
          <w:tcPr>
            <w:tcW w:w="882" w:type="dxa"/>
            <w:shd w:val="clear" w:color="auto" w:fill="auto"/>
          </w:tcPr>
          <w:p w14:paraId="385B8C35" w14:textId="77777777" w:rsidR="00CF060C" w:rsidRPr="00CF060C" w:rsidRDefault="00CF060C" w:rsidP="00CF060C">
            <w:pPr>
              <w:jc w:val="center"/>
              <w:rPr>
                <w:rFonts w:ascii="Calibri" w:hAnsi="Calibri"/>
                <w:b/>
                <w:sz w:val="20"/>
                <w:szCs w:val="20"/>
              </w:rPr>
            </w:pPr>
            <w:r w:rsidRPr="00CF060C">
              <w:rPr>
                <w:rFonts w:ascii="Calibri" w:hAnsi="Calibri"/>
                <w:b/>
                <w:sz w:val="20"/>
                <w:szCs w:val="20"/>
              </w:rPr>
              <w:t>WEEK</w:t>
            </w:r>
          </w:p>
        </w:tc>
        <w:tc>
          <w:tcPr>
            <w:tcW w:w="900" w:type="dxa"/>
            <w:shd w:val="clear" w:color="auto" w:fill="auto"/>
          </w:tcPr>
          <w:p w14:paraId="2B1EAC1D" w14:textId="77777777" w:rsidR="00CF060C" w:rsidRPr="00CF060C" w:rsidRDefault="00CF060C" w:rsidP="00CF060C">
            <w:pPr>
              <w:jc w:val="center"/>
              <w:rPr>
                <w:rFonts w:ascii="Calibri" w:hAnsi="Calibri"/>
                <w:b/>
                <w:sz w:val="20"/>
                <w:szCs w:val="20"/>
              </w:rPr>
            </w:pPr>
            <w:r w:rsidRPr="00CF060C">
              <w:rPr>
                <w:rFonts w:ascii="Calibri" w:hAnsi="Calibri"/>
                <w:b/>
                <w:sz w:val="20"/>
                <w:szCs w:val="20"/>
              </w:rPr>
              <w:t>DATE</w:t>
            </w:r>
          </w:p>
        </w:tc>
        <w:tc>
          <w:tcPr>
            <w:tcW w:w="4770" w:type="dxa"/>
            <w:shd w:val="clear" w:color="auto" w:fill="auto"/>
          </w:tcPr>
          <w:p w14:paraId="52BDACBA" w14:textId="77777777" w:rsidR="00CF060C" w:rsidRPr="00CF060C" w:rsidRDefault="00CF060C" w:rsidP="00CF060C">
            <w:pPr>
              <w:jc w:val="center"/>
              <w:rPr>
                <w:rFonts w:ascii="Calibri" w:hAnsi="Calibri"/>
                <w:b/>
                <w:sz w:val="20"/>
                <w:szCs w:val="20"/>
              </w:rPr>
            </w:pPr>
            <w:r w:rsidRPr="00CF060C">
              <w:rPr>
                <w:rFonts w:ascii="Calibri" w:hAnsi="Calibri"/>
                <w:b/>
                <w:sz w:val="20"/>
                <w:szCs w:val="20"/>
              </w:rPr>
              <w:t>ASSIGNMENT TOPIC</w:t>
            </w:r>
          </w:p>
        </w:tc>
        <w:tc>
          <w:tcPr>
            <w:tcW w:w="1170" w:type="dxa"/>
            <w:shd w:val="clear" w:color="auto" w:fill="auto"/>
          </w:tcPr>
          <w:p w14:paraId="51982D64" w14:textId="77777777" w:rsidR="00CF060C" w:rsidRPr="00CF060C" w:rsidRDefault="00CF060C" w:rsidP="00CF060C">
            <w:pPr>
              <w:jc w:val="center"/>
              <w:rPr>
                <w:rFonts w:ascii="Calibri" w:hAnsi="Calibri"/>
                <w:b/>
                <w:sz w:val="20"/>
                <w:szCs w:val="20"/>
              </w:rPr>
            </w:pPr>
            <w:r w:rsidRPr="00CF060C">
              <w:rPr>
                <w:rFonts w:ascii="Calibri" w:hAnsi="Calibri"/>
                <w:b/>
                <w:sz w:val="20"/>
                <w:szCs w:val="20"/>
              </w:rPr>
              <w:t>TEXT</w:t>
            </w:r>
          </w:p>
        </w:tc>
        <w:tc>
          <w:tcPr>
            <w:tcW w:w="1926" w:type="dxa"/>
            <w:shd w:val="clear" w:color="auto" w:fill="auto"/>
          </w:tcPr>
          <w:p w14:paraId="56123CA7" w14:textId="77777777" w:rsidR="00CF060C" w:rsidRPr="00CF060C" w:rsidRDefault="00CF060C" w:rsidP="00CF060C">
            <w:pPr>
              <w:jc w:val="center"/>
              <w:rPr>
                <w:rFonts w:ascii="Calibri" w:hAnsi="Calibri"/>
                <w:b/>
                <w:sz w:val="20"/>
                <w:szCs w:val="20"/>
              </w:rPr>
            </w:pPr>
            <w:r w:rsidRPr="00CF060C">
              <w:rPr>
                <w:rFonts w:ascii="Calibri" w:hAnsi="Calibri"/>
                <w:b/>
                <w:sz w:val="20"/>
                <w:szCs w:val="20"/>
              </w:rPr>
              <w:t>TEST/ASSIGNMENT</w:t>
            </w:r>
          </w:p>
        </w:tc>
      </w:tr>
      <w:tr w:rsidR="00CF060C" w:rsidRPr="00CF060C" w14:paraId="33C850FC" w14:textId="77777777" w:rsidTr="00094289">
        <w:tc>
          <w:tcPr>
            <w:tcW w:w="882" w:type="dxa"/>
            <w:shd w:val="clear" w:color="auto" w:fill="auto"/>
          </w:tcPr>
          <w:p w14:paraId="6885C8F4" w14:textId="77777777" w:rsidR="00CF060C" w:rsidRPr="00CF060C" w:rsidRDefault="00CF060C" w:rsidP="00CF060C">
            <w:pPr>
              <w:spacing w:before="120" w:after="120"/>
              <w:jc w:val="center"/>
              <w:rPr>
                <w:sz w:val="20"/>
                <w:szCs w:val="20"/>
              </w:rPr>
            </w:pPr>
            <w:r w:rsidRPr="00CF060C">
              <w:rPr>
                <w:sz w:val="20"/>
                <w:szCs w:val="20"/>
              </w:rPr>
              <w:t>1</w:t>
            </w:r>
          </w:p>
        </w:tc>
        <w:tc>
          <w:tcPr>
            <w:tcW w:w="900" w:type="dxa"/>
            <w:shd w:val="clear" w:color="auto" w:fill="auto"/>
          </w:tcPr>
          <w:p w14:paraId="6F7B23EF" w14:textId="51F8D906" w:rsidR="00CF060C" w:rsidRPr="00CF060C" w:rsidRDefault="00CF060C" w:rsidP="00CF060C">
            <w:pPr>
              <w:spacing w:before="120" w:after="120"/>
              <w:jc w:val="center"/>
              <w:rPr>
                <w:sz w:val="20"/>
                <w:szCs w:val="20"/>
              </w:rPr>
            </w:pPr>
            <w:r w:rsidRPr="00CF060C">
              <w:rPr>
                <w:sz w:val="20"/>
                <w:szCs w:val="20"/>
              </w:rPr>
              <w:t>1/</w:t>
            </w:r>
            <w:r w:rsidR="00DF2A2B">
              <w:rPr>
                <w:sz w:val="20"/>
                <w:szCs w:val="20"/>
              </w:rPr>
              <w:t>6</w:t>
            </w:r>
          </w:p>
        </w:tc>
        <w:tc>
          <w:tcPr>
            <w:tcW w:w="4770" w:type="dxa"/>
            <w:shd w:val="clear" w:color="auto" w:fill="auto"/>
          </w:tcPr>
          <w:p w14:paraId="621E8C39" w14:textId="663BC4C8"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Syllabus/</w:t>
            </w:r>
            <w:r w:rsidR="001E1208">
              <w:rPr>
                <w:rFonts w:ascii="Calibri" w:hAnsi="Calibri"/>
                <w:sz w:val="20"/>
                <w:szCs w:val="20"/>
              </w:rPr>
              <w:t>Project</w:t>
            </w:r>
            <w:r w:rsidRPr="00CF060C">
              <w:rPr>
                <w:rFonts w:ascii="Calibri" w:hAnsi="Calibri"/>
                <w:sz w:val="20"/>
                <w:szCs w:val="20"/>
              </w:rPr>
              <w:t>/</w:t>
            </w:r>
            <w:r w:rsidR="00177AEA">
              <w:rPr>
                <w:rFonts w:ascii="Calibri" w:hAnsi="Calibri"/>
                <w:sz w:val="20"/>
                <w:szCs w:val="20"/>
              </w:rPr>
              <w:t>Introductions/</w:t>
            </w:r>
            <w:r w:rsidRPr="00CF060C">
              <w:rPr>
                <w:rFonts w:ascii="Calibri" w:hAnsi="Calibri"/>
                <w:sz w:val="20"/>
                <w:szCs w:val="20"/>
              </w:rPr>
              <w:t>Managing Revenue and Expense</w:t>
            </w:r>
          </w:p>
        </w:tc>
        <w:tc>
          <w:tcPr>
            <w:tcW w:w="1170" w:type="dxa"/>
            <w:shd w:val="clear" w:color="auto" w:fill="auto"/>
          </w:tcPr>
          <w:p w14:paraId="48F63F0C" w14:textId="7FCA3DE7"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 xml:space="preserve">  </w:t>
            </w:r>
          </w:p>
        </w:tc>
        <w:tc>
          <w:tcPr>
            <w:tcW w:w="1926" w:type="dxa"/>
            <w:shd w:val="clear" w:color="auto" w:fill="auto"/>
          </w:tcPr>
          <w:p w14:paraId="29DD8F1F" w14:textId="14FD6D0F" w:rsidR="00CF060C" w:rsidRPr="00CF060C" w:rsidRDefault="004A1983" w:rsidP="00CF060C">
            <w:pPr>
              <w:spacing w:before="120" w:after="120"/>
              <w:jc w:val="center"/>
              <w:rPr>
                <w:rFonts w:ascii="Calibri" w:hAnsi="Calibri"/>
                <w:sz w:val="20"/>
                <w:szCs w:val="20"/>
              </w:rPr>
            </w:pPr>
            <w:r>
              <w:rPr>
                <w:rFonts w:ascii="Calibri" w:hAnsi="Calibri"/>
                <w:sz w:val="20"/>
                <w:szCs w:val="20"/>
              </w:rPr>
              <w:t>Introduction Video and Syllabus Quiz</w:t>
            </w:r>
          </w:p>
        </w:tc>
      </w:tr>
      <w:tr w:rsidR="00CF060C" w:rsidRPr="00CF060C" w14:paraId="14C98884" w14:textId="77777777" w:rsidTr="00094289">
        <w:tc>
          <w:tcPr>
            <w:tcW w:w="882" w:type="dxa"/>
            <w:shd w:val="clear" w:color="auto" w:fill="auto"/>
          </w:tcPr>
          <w:p w14:paraId="26D79A48" w14:textId="77777777" w:rsidR="00CF060C" w:rsidRPr="00CF060C" w:rsidRDefault="00CF060C" w:rsidP="00CF060C">
            <w:pPr>
              <w:spacing w:before="120" w:after="120"/>
              <w:jc w:val="center"/>
              <w:rPr>
                <w:sz w:val="20"/>
                <w:szCs w:val="20"/>
              </w:rPr>
            </w:pPr>
            <w:r w:rsidRPr="00CF060C">
              <w:rPr>
                <w:sz w:val="20"/>
                <w:szCs w:val="20"/>
              </w:rPr>
              <w:t>2</w:t>
            </w:r>
          </w:p>
        </w:tc>
        <w:tc>
          <w:tcPr>
            <w:tcW w:w="900" w:type="dxa"/>
            <w:shd w:val="clear" w:color="auto" w:fill="auto"/>
          </w:tcPr>
          <w:p w14:paraId="3846819E" w14:textId="76B34082" w:rsidR="00CF060C" w:rsidRPr="00CF060C" w:rsidRDefault="00CF060C" w:rsidP="00CF060C">
            <w:pPr>
              <w:spacing w:before="120" w:after="120"/>
              <w:jc w:val="center"/>
              <w:rPr>
                <w:sz w:val="20"/>
                <w:szCs w:val="20"/>
              </w:rPr>
            </w:pPr>
            <w:r w:rsidRPr="00CF060C">
              <w:rPr>
                <w:sz w:val="20"/>
                <w:szCs w:val="20"/>
              </w:rPr>
              <w:t>1/1</w:t>
            </w:r>
            <w:r w:rsidR="00DF2A2B">
              <w:rPr>
                <w:sz w:val="20"/>
                <w:szCs w:val="20"/>
              </w:rPr>
              <w:t>3</w:t>
            </w:r>
          </w:p>
        </w:tc>
        <w:tc>
          <w:tcPr>
            <w:tcW w:w="4770" w:type="dxa"/>
            <w:shd w:val="clear" w:color="auto" w:fill="auto"/>
          </w:tcPr>
          <w:p w14:paraId="1857EA75" w14:textId="77777777" w:rsidR="004A1983" w:rsidRDefault="003C1F6B" w:rsidP="00CF060C">
            <w:pPr>
              <w:spacing w:before="120" w:after="120"/>
              <w:jc w:val="center"/>
              <w:rPr>
                <w:rFonts w:ascii="Calibri" w:hAnsi="Calibri"/>
                <w:sz w:val="20"/>
                <w:szCs w:val="20"/>
              </w:rPr>
            </w:pPr>
            <w:r>
              <w:rPr>
                <w:rFonts w:ascii="Calibri" w:hAnsi="Calibri"/>
                <w:sz w:val="20"/>
                <w:szCs w:val="20"/>
              </w:rPr>
              <w:t>Managing Revenue and Expense</w:t>
            </w:r>
            <w:r w:rsidR="004A1983">
              <w:rPr>
                <w:rFonts w:ascii="Calibri" w:hAnsi="Calibri"/>
                <w:sz w:val="20"/>
                <w:szCs w:val="20"/>
              </w:rPr>
              <w:t xml:space="preserve"> </w:t>
            </w:r>
          </w:p>
          <w:p w14:paraId="03E74C7D" w14:textId="3EED42E3"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5B6E12D4" w14:textId="32601C22"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 xml:space="preserve">Chapter </w:t>
            </w:r>
            <w:r w:rsidR="004A1983">
              <w:rPr>
                <w:rFonts w:ascii="Calibri" w:hAnsi="Calibri"/>
                <w:sz w:val="20"/>
                <w:szCs w:val="20"/>
              </w:rPr>
              <w:t>1</w:t>
            </w:r>
          </w:p>
        </w:tc>
        <w:tc>
          <w:tcPr>
            <w:tcW w:w="1926" w:type="dxa"/>
            <w:shd w:val="clear" w:color="auto" w:fill="auto"/>
          </w:tcPr>
          <w:p w14:paraId="28D52A6E" w14:textId="06D84C33" w:rsidR="00CF060C" w:rsidRPr="00CF060C" w:rsidRDefault="00141B09" w:rsidP="00CF060C">
            <w:pPr>
              <w:spacing w:before="120" w:after="120"/>
              <w:jc w:val="center"/>
              <w:rPr>
                <w:rFonts w:ascii="Calibri" w:hAnsi="Calibri"/>
                <w:sz w:val="20"/>
                <w:szCs w:val="20"/>
              </w:rPr>
            </w:pPr>
            <w:r>
              <w:rPr>
                <w:rFonts w:ascii="Calibri" w:hAnsi="Calibri"/>
                <w:sz w:val="20"/>
                <w:szCs w:val="20"/>
              </w:rPr>
              <w:t xml:space="preserve">Chapter </w:t>
            </w:r>
            <w:r w:rsidR="004A1983">
              <w:rPr>
                <w:rFonts w:ascii="Calibri" w:hAnsi="Calibri"/>
                <w:sz w:val="20"/>
                <w:szCs w:val="20"/>
              </w:rPr>
              <w:t>1 Test Your Skills</w:t>
            </w:r>
            <w:r>
              <w:rPr>
                <w:rFonts w:ascii="Calibri" w:hAnsi="Calibri"/>
                <w:sz w:val="20"/>
                <w:szCs w:val="20"/>
              </w:rPr>
              <w:t xml:space="preserve"> (</w:t>
            </w:r>
            <w:r w:rsidR="0093648C">
              <w:rPr>
                <w:rFonts w:ascii="Calibri" w:hAnsi="Calibri"/>
                <w:sz w:val="20"/>
                <w:szCs w:val="20"/>
              </w:rPr>
              <w:t>Canvas)</w:t>
            </w:r>
          </w:p>
        </w:tc>
      </w:tr>
      <w:tr w:rsidR="00CF060C" w:rsidRPr="00CF060C" w14:paraId="23D14BC2" w14:textId="77777777" w:rsidTr="00094289">
        <w:tc>
          <w:tcPr>
            <w:tcW w:w="882" w:type="dxa"/>
            <w:shd w:val="clear" w:color="auto" w:fill="auto"/>
          </w:tcPr>
          <w:p w14:paraId="1286FF88" w14:textId="77777777" w:rsidR="00CF060C" w:rsidRPr="00CF060C" w:rsidRDefault="00CF060C" w:rsidP="00CF060C">
            <w:pPr>
              <w:spacing w:before="120" w:after="120"/>
              <w:jc w:val="center"/>
              <w:rPr>
                <w:sz w:val="20"/>
                <w:szCs w:val="20"/>
              </w:rPr>
            </w:pPr>
            <w:r w:rsidRPr="00CF060C">
              <w:rPr>
                <w:sz w:val="20"/>
                <w:szCs w:val="20"/>
              </w:rPr>
              <w:t>3</w:t>
            </w:r>
          </w:p>
        </w:tc>
        <w:tc>
          <w:tcPr>
            <w:tcW w:w="900" w:type="dxa"/>
            <w:shd w:val="clear" w:color="auto" w:fill="auto"/>
          </w:tcPr>
          <w:p w14:paraId="6005B422" w14:textId="117C98E3" w:rsidR="00CF060C" w:rsidRPr="00CF060C" w:rsidRDefault="00CF060C" w:rsidP="00CF060C">
            <w:pPr>
              <w:spacing w:before="120" w:after="120"/>
              <w:jc w:val="center"/>
              <w:rPr>
                <w:sz w:val="20"/>
                <w:szCs w:val="20"/>
              </w:rPr>
            </w:pPr>
            <w:r w:rsidRPr="00CF060C">
              <w:rPr>
                <w:sz w:val="20"/>
                <w:szCs w:val="20"/>
              </w:rPr>
              <w:t>1/2</w:t>
            </w:r>
            <w:r w:rsidR="00DF2A2B">
              <w:rPr>
                <w:sz w:val="20"/>
                <w:szCs w:val="20"/>
              </w:rPr>
              <w:t>0</w:t>
            </w:r>
          </w:p>
        </w:tc>
        <w:tc>
          <w:tcPr>
            <w:tcW w:w="4770" w:type="dxa"/>
            <w:shd w:val="clear" w:color="auto" w:fill="auto"/>
          </w:tcPr>
          <w:p w14:paraId="10C9C015" w14:textId="40BE502F" w:rsidR="004A1983" w:rsidRDefault="004A1983" w:rsidP="00CF060C">
            <w:pPr>
              <w:spacing w:before="120" w:after="120"/>
              <w:jc w:val="center"/>
              <w:rPr>
                <w:rFonts w:ascii="Calibri" w:hAnsi="Calibri"/>
                <w:sz w:val="20"/>
                <w:szCs w:val="20"/>
              </w:rPr>
            </w:pPr>
            <w:r>
              <w:rPr>
                <w:rFonts w:ascii="Calibri" w:hAnsi="Calibri"/>
                <w:sz w:val="20"/>
                <w:szCs w:val="20"/>
              </w:rPr>
              <w:t>Creating Sales Forecasts</w:t>
            </w:r>
          </w:p>
          <w:p w14:paraId="55DC713D" w14:textId="6D233A4F" w:rsidR="00CF060C" w:rsidRPr="00CF060C" w:rsidRDefault="00795BCE" w:rsidP="00CF060C">
            <w:pPr>
              <w:spacing w:before="120" w:after="120"/>
              <w:jc w:val="center"/>
              <w:rPr>
                <w:rFonts w:ascii="Calibri" w:hAnsi="Calibri"/>
                <w:sz w:val="20"/>
                <w:szCs w:val="20"/>
              </w:rPr>
            </w:pPr>
            <w:r>
              <w:rPr>
                <w:rFonts w:ascii="Calibri" w:hAnsi="Calibri"/>
                <w:sz w:val="20"/>
                <w:szCs w:val="20"/>
              </w:rPr>
              <w:t>Project Proposal Paper Due</w:t>
            </w:r>
          </w:p>
        </w:tc>
        <w:tc>
          <w:tcPr>
            <w:tcW w:w="1170" w:type="dxa"/>
            <w:shd w:val="clear" w:color="auto" w:fill="auto"/>
          </w:tcPr>
          <w:p w14:paraId="04F118CA" w14:textId="6965C1B5"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 xml:space="preserve">Chapter </w:t>
            </w:r>
            <w:r w:rsidR="004A1983">
              <w:rPr>
                <w:rFonts w:ascii="Calibri" w:hAnsi="Calibri"/>
                <w:sz w:val="20"/>
                <w:szCs w:val="20"/>
              </w:rPr>
              <w:t>2</w:t>
            </w:r>
          </w:p>
        </w:tc>
        <w:tc>
          <w:tcPr>
            <w:tcW w:w="1926" w:type="dxa"/>
            <w:shd w:val="clear" w:color="auto" w:fill="auto"/>
          </w:tcPr>
          <w:p w14:paraId="47A7ABB7" w14:textId="498759CB" w:rsidR="00CF060C" w:rsidRDefault="0093648C" w:rsidP="00CF060C">
            <w:pPr>
              <w:spacing w:before="120" w:after="120"/>
              <w:jc w:val="center"/>
              <w:rPr>
                <w:rFonts w:ascii="Calibri" w:hAnsi="Calibri"/>
                <w:sz w:val="20"/>
                <w:szCs w:val="20"/>
              </w:rPr>
            </w:pPr>
            <w:r>
              <w:rPr>
                <w:rFonts w:ascii="Calibri" w:hAnsi="Calibri"/>
                <w:sz w:val="20"/>
                <w:szCs w:val="20"/>
              </w:rPr>
              <w:t xml:space="preserve">Chapter </w:t>
            </w:r>
            <w:r w:rsidR="004A1983">
              <w:rPr>
                <w:rFonts w:ascii="Calibri" w:hAnsi="Calibri"/>
                <w:sz w:val="20"/>
                <w:szCs w:val="20"/>
              </w:rPr>
              <w:t>2</w:t>
            </w:r>
            <w:r>
              <w:rPr>
                <w:rFonts w:ascii="Calibri" w:hAnsi="Calibri"/>
                <w:sz w:val="20"/>
                <w:szCs w:val="20"/>
              </w:rPr>
              <w:t xml:space="preserve"> (Canvas)</w:t>
            </w:r>
          </w:p>
          <w:p w14:paraId="3050B8E1" w14:textId="5C2AF930" w:rsidR="0093648C" w:rsidRPr="00CF060C" w:rsidRDefault="0093648C" w:rsidP="00CF060C">
            <w:pPr>
              <w:spacing w:before="120" w:after="120"/>
              <w:jc w:val="center"/>
              <w:rPr>
                <w:rFonts w:ascii="Calibri" w:hAnsi="Calibri"/>
                <w:sz w:val="20"/>
                <w:szCs w:val="20"/>
              </w:rPr>
            </w:pPr>
            <w:r>
              <w:rPr>
                <w:rFonts w:ascii="Calibri" w:hAnsi="Calibri"/>
                <w:sz w:val="20"/>
                <w:szCs w:val="20"/>
              </w:rPr>
              <w:t>Proposal Paper Due</w:t>
            </w:r>
            <w:r w:rsidR="00795BCE">
              <w:rPr>
                <w:rFonts w:ascii="Calibri" w:hAnsi="Calibri"/>
                <w:sz w:val="20"/>
                <w:szCs w:val="20"/>
              </w:rPr>
              <w:t xml:space="preserve"> in Canvas</w:t>
            </w:r>
          </w:p>
        </w:tc>
      </w:tr>
      <w:tr w:rsidR="00CF060C" w:rsidRPr="00CF060C" w14:paraId="239A150B" w14:textId="77777777" w:rsidTr="00094289">
        <w:tc>
          <w:tcPr>
            <w:tcW w:w="882" w:type="dxa"/>
            <w:shd w:val="clear" w:color="auto" w:fill="auto"/>
          </w:tcPr>
          <w:p w14:paraId="2F5417E9" w14:textId="77777777" w:rsidR="00CF060C" w:rsidRPr="00CF060C" w:rsidRDefault="00CF060C" w:rsidP="00CF060C">
            <w:pPr>
              <w:spacing w:before="120" w:after="120"/>
              <w:jc w:val="center"/>
              <w:rPr>
                <w:sz w:val="20"/>
                <w:szCs w:val="20"/>
              </w:rPr>
            </w:pPr>
            <w:r w:rsidRPr="00CF060C">
              <w:rPr>
                <w:sz w:val="20"/>
                <w:szCs w:val="20"/>
              </w:rPr>
              <w:t>4</w:t>
            </w:r>
          </w:p>
        </w:tc>
        <w:tc>
          <w:tcPr>
            <w:tcW w:w="900" w:type="dxa"/>
            <w:shd w:val="clear" w:color="auto" w:fill="auto"/>
          </w:tcPr>
          <w:p w14:paraId="48261598" w14:textId="56F0B5FF" w:rsidR="00CF060C" w:rsidRPr="00CF060C" w:rsidRDefault="00CF060C" w:rsidP="00CF060C">
            <w:pPr>
              <w:spacing w:before="120" w:after="120"/>
              <w:jc w:val="center"/>
              <w:rPr>
                <w:sz w:val="20"/>
                <w:szCs w:val="20"/>
              </w:rPr>
            </w:pPr>
            <w:r w:rsidRPr="00CF060C">
              <w:rPr>
                <w:sz w:val="20"/>
                <w:szCs w:val="20"/>
              </w:rPr>
              <w:t>1/</w:t>
            </w:r>
            <w:r w:rsidR="00DF2A2B">
              <w:rPr>
                <w:sz w:val="20"/>
                <w:szCs w:val="20"/>
              </w:rPr>
              <w:t>27</w:t>
            </w:r>
          </w:p>
        </w:tc>
        <w:tc>
          <w:tcPr>
            <w:tcW w:w="4770" w:type="dxa"/>
            <w:shd w:val="clear" w:color="auto" w:fill="auto"/>
          </w:tcPr>
          <w:p w14:paraId="740ACA0F" w14:textId="63AF5625" w:rsidR="004A1983" w:rsidRDefault="00457A86" w:rsidP="00CF060C">
            <w:pPr>
              <w:spacing w:before="120" w:after="120"/>
              <w:jc w:val="center"/>
              <w:rPr>
                <w:rFonts w:ascii="Calibri" w:hAnsi="Calibri"/>
                <w:sz w:val="20"/>
                <w:szCs w:val="20"/>
              </w:rPr>
            </w:pPr>
            <w:r>
              <w:rPr>
                <w:rFonts w:ascii="Calibri" w:hAnsi="Calibri"/>
                <w:sz w:val="20"/>
                <w:szCs w:val="20"/>
              </w:rPr>
              <w:t>Purchasing and Receiving</w:t>
            </w:r>
          </w:p>
          <w:p w14:paraId="78173AC9" w14:textId="1413F9F9"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2E3737AB" w14:textId="66472B1E" w:rsidR="001E1208" w:rsidRPr="00CF060C" w:rsidRDefault="00D33E27" w:rsidP="00CF060C">
            <w:pPr>
              <w:spacing w:before="120" w:after="120"/>
              <w:jc w:val="center"/>
              <w:rPr>
                <w:rFonts w:ascii="Calibri" w:hAnsi="Calibri"/>
                <w:sz w:val="20"/>
                <w:szCs w:val="20"/>
              </w:rPr>
            </w:pPr>
            <w:r>
              <w:rPr>
                <w:rFonts w:ascii="Calibri" w:hAnsi="Calibri"/>
                <w:sz w:val="20"/>
                <w:szCs w:val="20"/>
              </w:rPr>
              <w:t>Chapter 3</w:t>
            </w:r>
          </w:p>
        </w:tc>
        <w:tc>
          <w:tcPr>
            <w:tcW w:w="1926" w:type="dxa"/>
            <w:shd w:val="clear" w:color="auto" w:fill="auto"/>
          </w:tcPr>
          <w:p w14:paraId="61E87EDE" w14:textId="6862A4D7" w:rsidR="00D67775" w:rsidRDefault="00D67775" w:rsidP="00CF060C">
            <w:pPr>
              <w:spacing w:after="120"/>
              <w:jc w:val="center"/>
              <w:rPr>
                <w:rFonts w:ascii="Calibri" w:hAnsi="Calibri"/>
                <w:sz w:val="20"/>
                <w:szCs w:val="20"/>
              </w:rPr>
            </w:pPr>
          </w:p>
          <w:p w14:paraId="2B5ABF59" w14:textId="205D8963" w:rsidR="00D33E27" w:rsidRDefault="00D33E27" w:rsidP="00CF060C">
            <w:pPr>
              <w:spacing w:after="120"/>
              <w:jc w:val="center"/>
              <w:rPr>
                <w:rFonts w:ascii="Calibri" w:hAnsi="Calibri"/>
                <w:sz w:val="20"/>
                <w:szCs w:val="20"/>
              </w:rPr>
            </w:pPr>
            <w:r>
              <w:rPr>
                <w:rFonts w:ascii="Calibri" w:hAnsi="Calibri"/>
                <w:sz w:val="20"/>
                <w:szCs w:val="20"/>
              </w:rPr>
              <w:t>Chapter 3 (Canvas)</w:t>
            </w:r>
          </w:p>
          <w:p w14:paraId="40B2BA19" w14:textId="315D7E7B" w:rsidR="00CF060C" w:rsidRPr="00CF060C" w:rsidRDefault="00CF060C" w:rsidP="00CF060C">
            <w:pPr>
              <w:spacing w:after="120"/>
              <w:jc w:val="center"/>
              <w:rPr>
                <w:rFonts w:ascii="Calibri" w:hAnsi="Calibri"/>
                <w:sz w:val="20"/>
                <w:szCs w:val="20"/>
              </w:rPr>
            </w:pPr>
          </w:p>
        </w:tc>
      </w:tr>
      <w:tr w:rsidR="00CF060C" w:rsidRPr="00CF060C" w14:paraId="61B1CC30" w14:textId="77777777" w:rsidTr="00094289">
        <w:tc>
          <w:tcPr>
            <w:tcW w:w="882" w:type="dxa"/>
            <w:shd w:val="clear" w:color="auto" w:fill="auto"/>
          </w:tcPr>
          <w:p w14:paraId="6926172B" w14:textId="77777777" w:rsidR="00CF060C" w:rsidRPr="00CF060C" w:rsidRDefault="00CF060C" w:rsidP="00CF060C">
            <w:pPr>
              <w:spacing w:before="120" w:after="120"/>
              <w:jc w:val="center"/>
              <w:rPr>
                <w:sz w:val="20"/>
                <w:szCs w:val="20"/>
              </w:rPr>
            </w:pPr>
            <w:r w:rsidRPr="00CF060C">
              <w:rPr>
                <w:sz w:val="20"/>
                <w:szCs w:val="20"/>
              </w:rPr>
              <w:t>5</w:t>
            </w:r>
          </w:p>
        </w:tc>
        <w:tc>
          <w:tcPr>
            <w:tcW w:w="900" w:type="dxa"/>
            <w:shd w:val="clear" w:color="auto" w:fill="auto"/>
          </w:tcPr>
          <w:p w14:paraId="7553B418" w14:textId="1D7BF7C8" w:rsidR="00CF060C" w:rsidRPr="00CF060C" w:rsidRDefault="00CF060C" w:rsidP="00CF060C">
            <w:pPr>
              <w:spacing w:before="120" w:after="120"/>
              <w:jc w:val="center"/>
              <w:rPr>
                <w:sz w:val="20"/>
                <w:szCs w:val="20"/>
              </w:rPr>
            </w:pPr>
            <w:r w:rsidRPr="00CF060C">
              <w:rPr>
                <w:sz w:val="20"/>
                <w:szCs w:val="20"/>
              </w:rPr>
              <w:t>2/</w:t>
            </w:r>
            <w:r w:rsidR="00884214">
              <w:rPr>
                <w:sz w:val="20"/>
                <w:szCs w:val="20"/>
              </w:rPr>
              <w:t>3</w:t>
            </w:r>
          </w:p>
        </w:tc>
        <w:tc>
          <w:tcPr>
            <w:tcW w:w="4770" w:type="dxa"/>
            <w:shd w:val="clear" w:color="auto" w:fill="auto"/>
          </w:tcPr>
          <w:p w14:paraId="310C691C" w14:textId="442935E2" w:rsidR="00D33E27" w:rsidRDefault="00D33E27" w:rsidP="00CF060C">
            <w:pPr>
              <w:spacing w:before="120" w:after="120"/>
              <w:jc w:val="center"/>
              <w:rPr>
                <w:rFonts w:ascii="Calibri" w:hAnsi="Calibri"/>
                <w:sz w:val="20"/>
                <w:szCs w:val="20"/>
              </w:rPr>
            </w:pPr>
            <w:r>
              <w:rPr>
                <w:rFonts w:ascii="Calibri" w:hAnsi="Calibri"/>
                <w:sz w:val="20"/>
                <w:szCs w:val="20"/>
              </w:rPr>
              <w:t>Exam #1: Chapters 1-3</w:t>
            </w:r>
          </w:p>
          <w:p w14:paraId="2730F701" w14:textId="4E70B181"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07FAC68F" w14:textId="77777777" w:rsidR="00D33E27" w:rsidRDefault="00D33E27" w:rsidP="00D33E27">
            <w:pPr>
              <w:spacing w:before="120" w:after="120"/>
              <w:jc w:val="center"/>
              <w:rPr>
                <w:rFonts w:ascii="Calibri" w:hAnsi="Calibri"/>
                <w:sz w:val="20"/>
                <w:szCs w:val="20"/>
              </w:rPr>
            </w:pPr>
            <w:r>
              <w:rPr>
                <w:rFonts w:ascii="Calibri" w:hAnsi="Calibri"/>
                <w:sz w:val="20"/>
                <w:szCs w:val="20"/>
              </w:rPr>
              <w:t>Canvas</w:t>
            </w:r>
          </w:p>
          <w:p w14:paraId="230167E0" w14:textId="3AA008AF" w:rsidR="00D33E27" w:rsidRDefault="00D33E27" w:rsidP="00D33E27">
            <w:pPr>
              <w:spacing w:before="120" w:after="120"/>
              <w:jc w:val="center"/>
              <w:rPr>
                <w:rFonts w:ascii="Calibri" w:hAnsi="Calibri"/>
                <w:sz w:val="20"/>
                <w:szCs w:val="20"/>
              </w:rPr>
            </w:pPr>
            <w:r>
              <w:rPr>
                <w:rFonts w:ascii="Calibri" w:hAnsi="Calibri"/>
                <w:sz w:val="20"/>
                <w:szCs w:val="20"/>
              </w:rPr>
              <w:t>50 ?: MC &amp; T/F</w:t>
            </w:r>
          </w:p>
          <w:p w14:paraId="1C80A5A0" w14:textId="40309643"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Chapter 4</w:t>
            </w:r>
          </w:p>
        </w:tc>
        <w:tc>
          <w:tcPr>
            <w:tcW w:w="1926" w:type="dxa"/>
            <w:shd w:val="clear" w:color="auto" w:fill="auto"/>
          </w:tcPr>
          <w:p w14:paraId="6400C355" w14:textId="23650699" w:rsidR="00D33E27" w:rsidRDefault="00D33E27" w:rsidP="00CF060C">
            <w:pPr>
              <w:spacing w:before="120" w:after="120"/>
              <w:jc w:val="center"/>
              <w:rPr>
                <w:rFonts w:ascii="Calibri" w:hAnsi="Calibri"/>
                <w:sz w:val="20"/>
                <w:szCs w:val="20"/>
              </w:rPr>
            </w:pPr>
            <w:r>
              <w:rPr>
                <w:rFonts w:ascii="Calibri" w:hAnsi="Calibri"/>
                <w:sz w:val="20"/>
                <w:szCs w:val="20"/>
              </w:rPr>
              <w:t xml:space="preserve">Exam #1 in </w:t>
            </w:r>
            <w:r w:rsidR="00275576">
              <w:rPr>
                <w:rFonts w:ascii="Calibri" w:hAnsi="Calibri"/>
                <w:sz w:val="20"/>
                <w:szCs w:val="20"/>
              </w:rPr>
              <w:t>Canvas</w:t>
            </w:r>
          </w:p>
          <w:p w14:paraId="0DDC1C19" w14:textId="77777777" w:rsidR="00CF060C" w:rsidRDefault="00CF060C" w:rsidP="00CF060C">
            <w:pPr>
              <w:spacing w:before="120" w:after="120"/>
              <w:jc w:val="center"/>
              <w:rPr>
                <w:rFonts w:ascii="Calibri" w:hAnsi="Calibri"/>
                <w:sz w:val="20"/>
                <w:szCs w:val="20"/>
              </w:rPr>
            </w:pPr>
          </w:p>
          <w:p w14:paraId="0E5EB0D0" w14:textId="5C7BA0FE" w:rsidR="005C2AEE" w:rsidRPr="00CF060C" w:rsidRDefault="005C2AEE" w:rsidP="00CF060C">
            <w:pPr>
              <w:spacing w:before="120" w:after="120"/>
              <w:jc w:val="center"/>
              <w:rPr>
                <w:rFonts w:ascii="Calibri" w:hAnsi="Calibri"/>
                <w:sz w:val="20"/>
                <w:szCs w:val="20"/>
              </w:rPr>
            </w:pPr>
          </w:p>
        </w:tc>
      </w:tr>
      <w:tr w:rsidR="00CF060C" w:rsidRPr="00CF060C" w14:paraId="74D22A8D" w14:textId="77777777" w:rsidTr="00094289">
        <w:tc>
          <w:tcPr>
            <w:tcW w:w="882" w:type="dxa"/>
            <w:shd w:val="clear" w:color="auto" w:fill="auto"/>
          </w:tcPr>
          <w:p w14:paraId="7CF34937" w14:textId="77777777" w:rsidR="00CF060C" w:rsidRPr="00CF060C" w:rsidRDefault="00CF060C" w:rsidP="00CF060C">
            <w:pPr>
              <w:spacing w:before="120" w:after="120"/>
              <w:jc w:val="center"/>
              <w:rPr>
                <w:sz w:val="20"/>
                <w:szCs w:val="20"/>
              </w:rPr>
            </w:pPr>
            <w:r w:rsidRPr="00CF060C">
              <w:rPr>
                <w:sz w:val="20"/>
                <w:szCs w:val="20"/>
              </w:rPr>
              <w:t>6</w:t>
            </w:r>
          </w:p>
        </w:tc>
        <w:tc>
          <w:tcPr>
            <w:tcW w:w="900" w:type="dxa"/>
            <w:shd w:val="clear" w:color="auto" w:fill="auto"/>
          </w:tcPr>
          <w:p w14:paraId="1C4CC5E2" w14:textId="458AC0D9" w:rsidR="00CF060C" w:rsidRPr="00CF060C" w:rsidRDefault="00CF060C" w:rsidP="00CF060C">
            <w:pPr>
              <w:spacing w:before="120" w:after="120"/>
              <w:jc w:val="center"/>
              <w:rPr>
                <w:sz w:val="20"/>
                <w:szCs w:val="20"/>
              </w:rPr>
            </w:pPr>
            <w:r w:rsidRPr="00CF060C">
              <w:rPr>
                <w:sz w:val="20"/>
                <w:szCs w:val="20"/>
              </w:rPr>
              <w:t>2/1</w:t>
            </w:r>
            <w:r w:rsidR="00884214">
              <w:rPr>
                <w:sz w:val="20"/>
                <w:szCs w:val="20"/>
              </w:rPr>
              <w:t>0</w:t>
            </w:r>
          </w:p>
        </w:tc>
        <w:tc>
          <w:tcPr>
            <w:tcW w:w="4770" w:type="dxa"/>
            <w:shd w:val="clear" w:color="auto" w:fill="auto"/>
          </w:tcPr>
          <w:p w14:paraId="15221693" w14:textId="2A2B6F9E" w:rsidR="005C2AEE" w:rsidRDefault="005C2AEE" w:rsidP="00CF060C">
            <w:pPr>
              <w:spacing w:before="120" w:after="120"/>
              <w:jc w:val="center"/>
              <w:rPr>
                <w:rFonts w:ascii="Calibri" w:hAnsi="Calibri"/>
                <w:sz w:val="20"/>
                <w:szCs w:val="20"/>
              </w:rPr>
            </w:pPr>
            <w:r w:rsidRPr="00CF060C">
              <w:rPr>
                <w:rFonts w:ascii="Calibri" w:hAnsi="Calibri"/>
                <w:sz w:val="20"/>
                <w:szCs w:val="20"/>
              </w:rPr>
              <w:t>Managing Inventory and Production</w:t>
            </w:r>
          </w:p>
          <w:p w14:paraId="48502F2A" w14:textId="764E1254"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472E43B6" w14:textId="29B62C67"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 xml:space="preserve">Chapter </w:t>
            </w:r>
            <w:r w:rsidR="005C2AEE">
              <w:rPr>
                <w:rFonts w:ascii="Calibri" w:hAnsi="Calibri"/>
                <w:sz w:val="20"/>
                <w:szCs w:val="20"/>
              </w:rPr>
              <w:t>4</w:t>
            </w:r>
          </w:p>
        </w:tc>
        <w:tc>
          <w:tcPr>
            <w:tcW w:w="1926" w:type="dxa"/>
            <w:shd w:val="clear" w:color="auto" w:fill="auto"/>
          </w:tcPr>
          <w:p w14:paraId="54E874B5" w14:textId="39F423EF" w:rsidR="00CF060C" w:rsidRPr="00CF060C" w:rsidRDefault="0093648C" w:rsidP="00CF060C">
            <w:pPr>
              <w:spacing w:before="120" w:after="120"/>
              <w:jc w:val="center"/>
              <w:rPr>
                <w:rFonts w:ascii="Calibri" w:hAnsi="Calibri"/>
                <w:sz w:val="20"/>
                <w:szCs w:val="20"/>
              </w:rPr>
            </w:pPr>
            <w:r>
              <w:rPr>
                <w:rFonts w:ascii="Calibri" w:hAnsi="Calibri"/>
                <w:sz w:val="20"/>
                <w:szCs w:val="20"/>
              </w:rPr>
              <w:t xml:space="preserve">Chapter </w:t>
            </w:r>
            <w:r w:rsidR="005C2AEE">
              <w:rPr>
                <w:rFonts w:ascii="Calibri" w:hAnsi="Calibri"/>
                <w:sz w:val="20"/>
                <w:szCs w:val="20"/>
              </w:rPr>
              <w:t>4</w:t>
            </w:r>
            <w:r>
              <w:rPr>
                <w:rFonts w:ascii="Calibri" w:hAnsi="Calibri"/>
                <w:sz w:val="20"/>
                <w:szCs w:val="20"/>
              </w:rPr>
              <w:t xml:space="preserve"> (Canvas)</w:t>
            </w:r>
          </w:p>
        </w:tc>
      </w:tr>
      <w:tr w:rsidR="00CF060C" w:rsidRPr="00CF060C" w14:paraId="00021E2F" w14:textId="77777777" w:rsidTr="00094289">
        <w:tc>
          <w:tcPr>
            <w:tcW w:w="882" w:type="dxa"/>
            <w:shd w:val="clear" w:color="auto" w:fill="auto"/>
          </w:tcPr>
          <w:p w14:paraId="3DB76B85" w14:textId="77777777" w:rsidR="00CF060C" w:rsidRPr="00CF060C" w:rsidRDefault="00CF060C" w:rsidP="00CF060C">
            <w:pPr>
              <w:spacing w:before="120" w:after="120"/>
              <w:jc w:val="center"/>
              <w:rPr>
                <w:sz w:val="20"/>
                <w:szCs w:val="20"/>
              </w:rPr>
            </w:pPr>
            <w:r w:rsidRPr="00CF060C">
              <w:rPr>
                <w:sz w:val="20"/>
                <w:szCs w:val="20"/>
              </w:rPr>
              <w:t>7</w:t>
            </w:r>
          </w:p>
        </w:tc>
        <w:tc>
          <w:tcPr>
            <w:tcW w:w="900" w:type="dxa"/>
            <w:shd w:val="clear" w:color="auto" w:fill="auto"/>
          </w:tcPr>
          <w:p w14:paraId="40A49061" w14:textId="067E2CE4" w:rsidR="00CF060C" w:rsidRPr="00CF060C" w:rsidRDefault="00CF060C" w:rsidP="00CF060C">
            <w:pPr>
              <w:spacing w:before="120" w:after="120"/>
              <w:jc w:val="center"/>
              <w:rPr>
                <w:sz w:val="20"/>
                <w:szCs w:val="20"/>
              </w:rPr>
            </w:pPr>
            <w:r w:rsidRPr="00CF060C">
              <w:rPr>
                <w:sz w:val="20"/>
                <w:szCs w:val="20"/>
              </w:rPr>
              <w:t>2/</w:t>
            </w:r>
            <w:r w:rsidR="00884214">
              <w:rPr>
                <w:sz w:val="20"/>
                <w:szCs w:val="20"/>
              </w:rPr>
              <w:t>17</w:t>
            </w:r>
          </w:p>
        </w:tc>
        <w:tc>
          <w:tcPr>
            <w:tcW w:w="4770" w:type="dxa"/>
            <w:shd w:val="clear" w:color="auto" w:fill="auto"/>
          </w:tcPr>
          <w:p w14:paraId="309F2F03" w14:textId="65DB4913" w:rsidR="005C2AEE" w:rsidRDefault="005C2AEE" w:rsidP="00CF060C">
            <w:pPr>
              <w:spacing w:before="120" w:after="120"/>
              <w:jc w:val="center"/>
              <w:rPr>
                <w:rFonts w:ascii="Calibri" w:hAnsi="Calibri"/>
                <w:sz w:val="20"/>
                <w:szCs w:val="20"/>
              </w:rPr>
            </w:pPr>
            <w:r w:rsidRPr="00CF060C">
              <w:rPr>
                <w:rFonts w:ascii="Calibri" w:hAnsi="Calibri"/>
                <w:sz w:val="20"/>
                <w:szCs w:val="20"/>
              </w:rPr>
              <w:t>Monitoring Food and Beverage Production Costs</w:t>
            </w:r>
          </w:p>
          <w:p w14:paraId="0443A286" w14:textId="109A0457"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31BE9485" w14:textId="1B936C17"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 xml:space="preserve">Chapter </w:t>
            </w:r>
            <w:r w:rsidR="005C2AEE">
              <w:rPr>
                <w:rFonts w:ascii="Calibri" w:hAnsi="Calibri"/>
                <w:sz w:val="20"/>
                <w:szCs w:val="20"/>
              </w:rPr>
              <w:t>5</w:t>
            </w:r>
          </w:p>
        </w:tc>
        <w:tc>
          <w:tcPr>
            <w:tcW w:w="1926" w:type="dxa"/>
            <w:shd w:val="clear" w:color="auto" w:fill="auto"/>
          </w:tcPr>
          <w:p w14:paraId="775481BD" w14:textId="6B25CA75" w:rsidR="00CF060C" w:rsidRPr="00CF060C" w:rsidRDefault="0093648C" w:rsidP="00CF060C">
            <w:pPr>
              <w:spacing w:before="120" w:after="120"/>
              <w:jc w:val="center"/>
              <w:rPr>
                <w:rFonts w:ascii="Calibri" w:hAnsi="Calibri"/>
                <w:sz w:val="20"/>
                <w:szCs w:val="20"/>
              </w:rPr>
            </w:pPr>
            <w:r>
              <w:rPr>
                <w:rFonts w:ascii="Calibri" w:hAnsi="Calibri"/>
                <w:sz w:val="20"/>
                <w:szCs w:val="20"/>
              </w:rPr>
              <w:t xml:space="preserve">Chapter </w:t>
            </w:r>
            <w:r w:rsidR="005C2AEE">
              <w:rPr>
                <w:rFonts w:ascii="Calibri" w:hAnsi="Calibri"/>
                <w:sz w:val="20"/>
                <w:szCs w:val="20"/>
              </w:rPr>
              <w:t>5</w:t>
            </w:r>
            <w:r>
              <w:rPr>
                <w:rFonts w:ascii="Calibri" w:hAnsi="Calibri"/>
                <w:sz w:val="20"/>
                <w:szCs w:val="20"/>
              </w:rPr>
              <w:t xml:space="preserve"> (Canvas)</w:t>
            </w:r>
          </w:p>
        </w:tc>
      </w:tr>
      <w:tr w:rsidR="00A67A0F" w:rsidRPr="00CF060C" w14:paraId="42FEADD7" w14:textId="77777777" w:rsidTr="00094289">
        <w:tc>
          <w:tcPr>
            <w:tcW w:w="882" w:type="dxa"/>
            <w:shd w:val="clear" w:color="auto" w:fill="auto"/>
          </w:tcPr>
          <w:p w14:paraId="121EBB47" w14:textId="3F5FEB65" w:rsidR="00A67A0F" w:rsidRPr="00CF060C" w:rsidRDefault="00A67A0F" w:rsidP="00CF060C">
            <w:pPr>
              <w:spacing w:before="120" w:after="120"/>
              <w:jc w:val="center"/>
              <w:rPr>
                <w:sz w:val="20"/>
                <w:szCs w:val="20"/>
              </w:rPr>
            </w:pPr>
            <w:r>
              <w:rPr>
                <w:sz w:val="20"/>
                <w:szCs w:val="20"/>
              </w:rPr>
              <w:t>8</w:t>
            </w:r>
          </w:p>
        </w:tc>
        <w:tc>
          <w:tcPr>
            <w:tcW w:w="900" w:type="dxa"/>
            <w:shd w:val="clear" w:color="auto" w:fill="auto"/>
          </w:tcPr>
          <w:p w14:paraId="400356AE" w14:textId="04352D49" w:rsidR="00A67A0F" w:rsidRPr="00CF060C" w:rsidRDefault="00A67A0F" w:rsidP="00CF060C">
            <w:pPr>
              <w:spacing w:before="120" w:after="120"/>
              <w:jc w:val="center"/>
              <w:rPr>
                <w:sz w:val="20"/>
                <w:szCs w:val="20"/>
              </w:rPr>
            </w:pPr>
            <w:r>
              <w:rPr>
                <w:sz w:val="20"/>
                <w:szCs w:val="20"/>
              </w:rPr>
              <w:t>2/2</w:t>
            </w:r>
            <w:r w:rsidR="00884214">
              <w:rPr>
                <w:sz w:val="20"/>
                <w:szCs w:val="20"/>
              </w:rPr>
              <w:t>4</w:t>
            </w:r>
          </w:p>
        </w:tc>
        <w:tc>
          <w:tcPr>
            <w:tcW w:w="4770" w:type="dxa"/>
            <w:shd w:val="clear" w:color="auto" w:fill="auto"/>
          </w:tcPr>
          <w:p w14:paraId="01416E52" w14:textId="58DFE409" w:rsidR="005C2AEE" w:rsidRDefault="005C2AEE" w:rsidP="00CF060C">
            <w:pPr>
              <w:spacing w:before="120" w:after="120"/>
              <w:jc w:val="center"/>
              <w:rPr>
                <w:rFonts w:ascii="Calibri" w:hAnsi="Calibri"/>
                <w:sz w:val="20"/>
                <w:szCs w:val="20"/>
              </w:rPr>
            </w:pPr>
            <w:r w:rsidRPr="00CF060C">
              <w:rPr>
                <w:rFonts w:ascii="Calibri" w:hAnsi="Calibri"/>
                <w:sz w:val="20"/>
                <w:szCs w:val="20"/>
              </w:rPr>
              <w:t>Managing Food and Beverage Pricing</w:t>
            </w:r>
          </w:p>
          <w:p w14:paraId="5B211A6A" w14:textId="6A7BFEF5" w:rsidR="00A67A0F" w:rsidRPr="00CF060C" w:rsidRDefault="00A67A0F" w:rsidP="00CF060C">
            <w:pPr>
              <w:spacing w:before="120" w:after="120"/>
              <w:jc w:val="center"/>
              <w:rPr>
                <w:rFonts w:ascii="Calibri" w:hAnsi="Calibri"/>
                <w:sz w:val="20"/>
                <w:szCs w:val="20"/>
              </w:rPr>
            </w:pPr>
          </w:p>
        </w:tc>
        <w:tc>
          <w:tcPr>
            <w:tcW w:w="1170" w:type="dxa"/>
            <w:shd w:val="clear" w:color="auto" w:fill="auto"/>
          </w:tcPr>
          <w:p w14:paraId="43F34E20" w14:textId="0C70244E" w:rsidR="00275576" w:rsidRDefault="00275576" w:rsidP="00CF060C">
            <w:pPr>
              <w:spacing w:before="120" w:after="120"/>
              <w:jc w:val="center"/>
              <w:rPr>
                <w:rFonts w:ascii="Calibri" w:hAnsi="Calibri"/>
                <w:sz w:val="20"/>
                <w:szCs w:val="20"/>
              </w:rPr>
            </w:pPr>
            <w:r>
              <w:rPr>
                <w:rFonts w:ascii="Calibri" w:hAnsi="Calibri"/>
                <w:sz w:val="20"/>
                <w:szCs w:val="20"/>
              </w:rPr>
              <w:t>Chapter 6</w:t>
            </w:r>
          </w:p>
          <w:p w14:paraId="1FFF401B" w14:textId="6515C8F2" w:rsidR="007A0B62" w:rsidRPr="00CF060C" w:rsidRDefault="007A0B62" w:rsidP="00CF060C">
            <w:pPr>
              <w:spacing w:before="120" w:after="120"/>
              <w:jc w:val="center"/>
              <w:rPr>
                <w:rFonts w:ascii="Calibri" w:hAnsi="Calibri"/>
                <w:sz w:val="20"/>
                <w:szCs w:val="20"/>
              </w:rPr>
            </w:pPr>
          </w:p>
        </w:tc>
        <w:tc>
          <w:tcPr>
            <w:tcW w:w="1926" w:type="dxa"/>
            <w:shd w:val="clear" w:color="auto" w:fill="auto"/>
          </w:tcPr>
          <w:p w14:paraId="5A38BD55" w14:textId="72953FA7" w:rsidR="00D67775" w:rsidRDefault="00275576" w:rsidP="00CF060C">
            <w:pPr>
              <w:spacing w:before="120" w:after="120"/>
              <w:jc w:val="center"/>
              <w:rPr>
                <w:rFonts w:ascii="Calibri" w:hAnsi="Calibri"/>
                <w:sz w:val="20"/>
                <w:szCs w:val="20"/>
              </w:rPr>
            </w:pPr>
            <w:r>
              <w:rPr>
                <w:rFonts w:ascii="Calibri" w:hAnsi="Calibri"/>
                <w:sz w:val="20"/>
                <w:szCs w:val="20"/>
              </w:rPr>
              <w:t>Chapter 6 (Canvas)</w:t>
            </w:r>
          </w:p>
          <w:p w14:paraId="1E4B1F5B" w14:textId="23E2C9CA" w:rsidR="00A67A0F" w:rsidRPr="00CF060C" w:rsidRDefault="00A67A0F" w:rsidP="00CF060C">
            <w:pPr>
              <w:spacing w:before="120" w:after="120"/>
              <w:jc w:val="center"/>
              <w:rPr>
                <w:rFonts w:ascii="Calibri" w:hAnsi="Calibri"/>
                <w:sz w:val="20"/>
                <w:szCs w:val="20"/>
              </w:rPr>
            </w:pPr>
          </w:p>
        </w:tc>
      </w:tr>
      <w:tr w:rsidR="00CF060C" w:rsidRPr="00CF060C" w14:paraId="2375A900" w14:textId="77777777" w:rsidTr="00094289">
        <w:tc>
          <w:tcPr>
            <w:tcW w:w="882" w:type="dxa"/>
            <w:shd w:val="clear" w:color="auto" w:fill="auto"/>
          </w:tcPr>
          <w:p w14:paraId="6C4CA18D" w14:textId="7C126FEB" w:rsidR="00CF060C" w:rsidRPr="00CF060C" w:rsidRDefault="00D67775" w:rsidP="00CF060C">
            <w:pPr>
              <w:spacing w:before="120" w:after="120"/>
              <w:jc w:val="center"/>
              <w:rPr>
                <w:sz w:val="20"/>
                <w:szCs w:val="20"/>
              </w:rPr>
            </w:pPr>
            <w:r>
              <w:rPr>
                <w:sz w:val="20"/>
                <w:szCs w:val="20"/>
              </w:rPr>
              <w:t>9</w:t>
            </w:r>
          </w:p>
        </w:tc>
        <w:tc>
          <w:tcPr>
            <w:tcW w:w="900" w:type="dxa"/>
            <w:shd w:val="clear" w:color="auto" w:fill="auto"/>
          </w:tcPr>
          <w:p w14:paraId="52DE8C11" w14:textId="460B47CE" w:rsidR="00CF060C" w:rsidRPr="00CF060C" w:rsidRDefault="00421B46" w:rsidP="00CF060C">
            <w:pPr>
              <w:spacing w:before="120" w:after="120"/>
              <w:jc w:val="center"/>
              <w:rPr>
                <w:sz w:val="20"/>
                <w:szCs w:val="20"/>
              </w:rPr>
            </w:pPr>
            <w:r>
              <w:rPr>
                <w:sz w:val="20"/>
                <w:szCs w:val="20"/>
              </w:rPr>
              <w:t>3/</w:t>
            </w:r>
            <w:r w:rsidR="009210DC">
              <w:rPr>
                <w:sz w:val="20"/>
                <w:szCs w:val="20"/>
              </w:rPr>
              <w:t>2</w:t>
            </w:r>
          </w:p>
        </w:tc>
        <w:tc>
          <w:tcPr>
            <w:tcW w:w="4770" w:type="dxa"/>
            <w:shd w:val="clear" w:color="auto" w:fill="auto"/>
          </w:tcPr>
          <w:p w14:paraId="034601EA" w14:textId="2E446C3E" w:rsidR="00275576" w:rsidRDefault="00275576" w:rsidP="00CF060C">
            <w:pPr>
              <w:spacing w:before="120" w:after="120"/>
              <w:jc w:val="center"/>
              <w:rPr>
                <w:rFonts w:ascii="Calibri" w:hAnsi="Calibri"/>
                <w:sz w:val="20"/>
                <w:szCs w:val="20"/>
              </w:rPr>
            </w:pPr>
            <w:r>
              <w:rPr>
                <w:rFonts w:ascii="Calibri" w:hAnsi="Calibri"/>
                <w:sz w:val="20"/>
                <w:szCs w:val="20"/>
              </w:rPr>
              <w:t>Exam #2: Chapters 4-6</w:t>
            </w:r>
          </w:p>
          <w:p w14:paraId="3EB05AE4" w14:textId="2A28747D"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7AEF82F1" w14:textId="77777777" w:rsidR="00275576" w:rsidRDefault="00275576" w:rsidP="00275576">
            <w:pPr>
              <w:spacing w:before="120" w:after="120"/>
              <w:jc w:val="center"/>
              <w:rPr>
                <w:rFonts w:ascii="Calibri" w:hAnsi="Calibri"/>
                <w:sz w:val="20"/>
                <w:szCs w:val="20"/>
              </w:rPr>
            </w:pPr>
            <w:r>
              <w:rPr>
                <w:rFonts w:ascii="Calibri" w:hAnsi="Calibri"/>
                <w:sz w:val="20"/>
                <w:szCs w:val="20"/>
              </w:rPr>
              <w:t>Canvas</w:t>
            </w:r>
          </w:p>
          <w:p w14:paraId="0E9BBA31" w14:textId="1D0E3339" w:rsidR="00CF060C" w:rsidRPr="00CF060C" w:rsidRDefault="00275576" w:rsidP="003605BD">
            <w:pPr>
              <w:spacing w:before="120" w:after="120"/>
              <w:jc w:val="center"/>
              <w:rPr>
                <w:rFonts w:ascii="Calibri" w:hAnsi="Calibri"/>
                <w:sz w:val="20"/>
                <w:szCs w:val="20"/>
              </w:rPr>
            </w:pPr>
            <w:r>
              <w:rPr>
                <w:rFonts w:ascii="Calibri" w:hAnsi="Calibri"/>
                <w:sz w:val="20"/>
                <w:szCs w:val="20"/>
              </w:rPr>
              <w:t>50 ?: MC &amp; T/F</w:t>
            </w:r>
          </w:p>
        </w:tc>
        <w:tc>
          <w:tcPr>
            <w:tcW w:w="1926" w:type="dxa"/>
            <w:shd w:val="clear" w:color="auto" w:fill="auto"/>
          </w:tcPr>
          <w:p w14:paraId="2B796830" w14:textId="77777777" w:rsidR="003605BD" w:rsidRDefault="003605BD" w:rsidP="00CF060C">
            <w:pPr>
              <w:spacing w:before="120" w:after="120"/>
              <w:jc w:val="center"/>
              <w:rPr>
                <w:rFonts w:ascii="Calibri" w:hAnsi="Calibri"/>
                <w:sz w:val="20"/>
                <w:szCs w:val="20"/>
              </w:rPr>
            </w:pPr>
            <w:r>
              <w:rPr>
                <w:rFonts w:ascii="Calibri" w:hAnsi="Calibri"/>
                <w:sz w:val="20"/>
                <w:szCs w:val="20"/>
              </w:rPr>
              <w:t>Exam #2 in Canvas</w:t>
            </w:r>
          </w:p>
          <w:p w14:paraId="0742A9B8" w14:textId="44CFC7BB" w:rsidR="00CF060C" w:rsidRPr="00CF060C" w:rsidRDefault="00CF060C" w:rsidP="00CF060C">
            <w:pPr>
              <w:spacing w:before="120" w:after="120"/>
              <w:jc w:val="center"/>
              <w:rPr>
                <w:rFonts w:ascii="Calibri" w:hAnsi="Calibri"/>
                <w:sz w:val="20"/>
                <w:szCs w:val="20"/>
              </w:rPr>
            </w:pPr>
          </w:p>
        </w:tc>
      </w:tr>
      <w:tr w:rsidR="00CF060C" w:rsidRPr="00CF060C" w14:paraId="3632BEDF" w14:textId="77777777" w:rsidTr="00094289">
        <w:tc>
          <w:tcPr>
            <w:tcW w:w="882" w:type="dxa"/>
            <w:shd w:val="clear" w:color="auto" w:fill="auto"/>
          </w:tcPr>
          <w:p w14:paraId="73E11E78" w14:textId="4375E644" w:rsidR="00CF060C" w:rsidRPr="00CF060C" w:rsidRDefault="00421B46" w:rsidP="00CF060C">
            <w:pPr>
              <w:spacing w:before="120" w:after="120"/>
              <w:jc w:val="center"/>
              <w:rPr>
                <w:sz w:val="20"/>
                <w:szCs w:val="20"/>
              </w:rPr>
            </w:pPr>
            <w:r>
              <w:rPr>
                <w:sz w:val="20"/>
                <w:szCs w:val="20"/>
              </w:rPr>
              <w:t>10</w:t>
            </w:r>
          </w:p>
        </w:tc>
        <w:tc>
          <w:tcPr>
            <w:tcW w:w="900" w:type="dxa"/>
            <w:shd w:val="clear" w:color="auto" w:fill="auto"/>
          </w:tcPr>
          <w:p w14:paraId="1E5AC7A6" w14:textId="395EF326" w:rsidR="00CF060C" w:rsidRPr="00CF060C" w:rsidRDefault="00CF060C" w:rsidP="00CF060C">
            <w:pPr>
              <w:spacing w:before="120" w:after="120"/>
              <w:jc w:val="center"/>
              <w:rPr>
                <w:sz w:val="20"/>
                <w:szCs w:val="20"/>
              </w:rPr>
            </w:pPr>
            <w:r w:rsidRPr="00CF060C">
              <w:rPr>
                <w:sz w:val="20"/>
                <w:szCs w:val="20"/>
              </w:rPr>
              <w:t>3/</w:t>
            </w:r>
            <w:r w:rsidR="009210DC">
              <w:rPr>
                <w:sz w:val="20"/>
                <w:szCs w:val="20"/>
              </w:rPr>
              <w:t>9</w:t>
            </w:r>
          </w:p>
        </w:tc>
        <w:tc>
          <w:tcPr>
            <w:tcW w:w="4770" w:type="dxa"/>
            <w:shd w:val="clear" w:color="auto" w:fill="auto"/>
          </w:tcPr>
          <w:p w14:paraId="7679DB55" w14:textId="77777777" w:rsidR="00CF060C" w:rsidRDefault="008D0FE7" w:rsidP="00CF060C">
            <w:pPr>
              <w:spacing w:before="120" w:after="120"/>
              <w:jc w:val="center"/>
              <w:rPr>
                <w:rFonts w:ascii="Calibri" w:hAnsi="Calibri"/>
                <w:sz w:val="20"/>
                <w:szCs w:val="20"/>
              </w:rPr>
            </w:pPr>
            <w:r>
              <w:rPr>
                <w:rFonts w:ascii="Calibri" w:hAnsi="Calibri"/>
                <w:sz w:val="20"/>
                <w:szCs w:val="20"/>
              </w:rPr>
              <w:t>Spring Break (College Closed)</w:t>
            </w:r>
          </w:p>
          <w:p w14:paraId="1BA9EE11" w14:textId="49B49ACF" w:rsidR="00795BCE" w:rsidRPr="00CF060C" w:rsidRDefault="00795BCE" w:rsidP="00CF060C">
            <w:pPr>
              <w:spacing w:before="120" w:after="120"/>
              <w:jc w:val="center"/>
              <w:rPr>
                <w:rFonts w:ascii="Calibri" w:hAnsi="Calibri"/>
                <w:sz w:val="20"/>
                <w:szCs w:val="20"/>
              </w:rPr>
            </w:pPr>
            <w:r>
              <w:rPr>
                <w:rFonts w:ascii="Calibri" w:hAnsi="Calibri"/>
                <w:sz w:val="20"/>
                <w:szCs w:val="20"/>
              </w:rPr>
              <w:t>Final Project Paper Due</w:t>
            </w:r>
          </w:p>
        </w:tc>
        <w:tc>
          <w:tcPr>
            <w:tcW w:w="1170" w:type="dxa"/>
            <w:shd w:val="clear" w:color="auto" w:fill="auto"/>
          </w:tcPr>
          <w:p w14:paraId="611ED5F2" w14:textId="67565E5E" w:rsidR="00CF060C" w:rsidRPr="00CF060C" w:rsidRDefault="00CF060C" w:rsidP="00CF060C">
            <w:pPr>
              <w:spacing w:before="120" w:after="120"/>
              <w:jc w:val="center"/>
              <w:rPr>
                <w:rFonts w:ascii="Calibri" w:hAnsi="Calibri"/>
                <w:sz w:val="20"/>
                <w:szCs w:val="20"/>
              </w:rPr>
            </w:pPr>
          </w:p>
        </w:tc>
        <w:tc>
          <w:tcPr>
            <w:tcW w:w="1926" w:type="dxa"/>
            <w:shd w:val="clear" w:color="auto" w:fill="auto"/>
          </w:tcPr>
          <w:p w14:paraId="77028199" w14:textId="619CE1EB" w:rsidR="00CF060C" w:rsidRPr="00CF060C" w:rsidRDefault="00D55A25" w:rsidP="00CF060C">
            <w:pPr>
              <w:spacing w:before="120" w:after="120"/>
              <w:jc w:val="center"/>
              <w:rPr>
                <w:rFonts w:ascii="Calibri" w:hAnsi="Calibri"/>
                <w:sz w:val="20"/>
                <w:szCs w:val="20"/>
              </w:rPr>
            </w:pPr>
            <w:r>
              <w:rPr>
                <w:rFonts w:ascii="Calibri" w:hAnsi="Calibri"/>
                <w:sz w:val="20"/>
                <w:szCs w:val="20"/>
              </w:rPr>
              <w:t>Final Project Paper Due</w:t>
            </w:r>
            <w:r w:rsidR="00795BCE">
              <w:rPr>
                <w:rFonts w:ascii="Calibri" w:hAnsi="Calibri"/>
                <w:sz w:val="20"/>
                <w:szCs w:val="20"/>
              </w:rPr>
              <w:t xml:space="preserve"> in Canvas</w:t>
            </w:r>
          </w:p>
        </w:tc>
      </w:tr>
      <w:tr w:rsidR="00CF060C" w:rsidRPr="00CF060C" w14:paraId="0EA3F3A2" w14:textId="77777777" w:rsidTr="00094289">
        <w:tc>
          <w:tcPr>
            <w:tcW w:w="882" w:type="dxa"/>
            <w:shd w:val="clear" w:color="auto" w:fill="auto"/>
          </w:tcPr>
          <w:p w14:paraId="6F72701E" w14:textId="77777777" w:rsidR="00CF060C" w:rsidRPr="00CF060C" w:rsidRDefault="00CF060C" w:rsidP="00CF060C">
            <w:pPr>
              <w:spacing w:before="120" w:after="120"/>
              <w:jc w:val="center"/>
              <w:rPr>
                <w:sz w:val="20"/>
                <w:szCs w:val="20"/>
              </w:rPr>
            </w:pPr>
            <w:r w:rsidRPr="00CF060C">
              <w:rPr>
                <w:sz w:val="20"/>
                <w:szCs w:val="20"/>
              </w:rPr>
              <w:t>11</w:t>
            </w:r>
          </w:p>
        </w:tc>
        <w:tc>
          <w:tcPr>
            <w:tcW w:w="900" w:type="dxa"/>
            <w:shd w:val="clear" w:color="auto" w:fill="auto"/>
          </w:tcPr>
          <w:p w14:paraId="14442AFC" w14:textId="7EE8874A" w:rsidR="00CF060C" w:rsidRPr="00CF060C" w:rsidRDefault="00CF060C" w:rsidP="00CF060C">
            <w:pPr>
              <w:spacing w:before="120" w:after="120"/>
              <w:jc w:val="center"/>
              <w:rPr>
                <w:sz w:val="20"/>
                <w:szCs w:val="20"/>
              </w:rPr>
            </w:pPr>
            <w:r w:rsidRPr="00CF060C">
              <w:rPr>
                <w:sz w:val="20"/>
                <w:szCs w:val="20"/>
              </w:rPr>
              <w:t>3/</w:t>
            </w:r>
            <w:r w:rsidR="009210DC">
              <w:rPr>
                <w:sz w:val="20"/>
                <w:szCs w:val="20"/>
              </w:rPr>
              <w:t>16</w:t>
            </w:r>
          </w:p>
        </w:tc>
        <w:tc>
          <w:tcPr>
            <w:tcW w:w="4770" w:type="dxa"/>
            <w:shd w:val="clear" w:color="auto" w:fill="auto"/>
          </w:tcPr>
          <w:p w14:paraId="27543219" w14:textId="6412B954" w:rsidR="003605BD" w:rsidRDefault="003605BD" w:rsidP="00CF060C">
            <w:pPr>
              <w:spacing w:before="120" w:after="120"/>
              <w:jc w:val="center"/>
              <w:rPr>
                <w:rFonts w:ascii="Calibri" w:hAnsi="Calibri"/>
                <w:sz w:val="20"/>
                <w:szCs w:val="20"/>
              </w:rPr>
            </w:pPr>
            <w:r w:rsidRPr="00CF060C">
              <w:rPr>
                <w:rFonts w:ascii="Calibri" w:hAnsi="Calibri"/>
                <w:sz w:val="20"/>
                <w:szCs w:val="20"/>
              </w:rPr>
              <w:t>Managing the Cost of Labor</w:t>
            </w:r>
          </w:p>
          <w:p w14:paraId="1631B13C" w14:textId="45F7B156"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0B68FA4E" w14:textId="2956E22B" w:rsidR="00CF060C" w:rsidRPr="00CF060C" w:rsidRDefault="0039042D" w:rsidP="00CF060C">
            <w:pPr>
              <w:spacing w:before="120" w:after="120"/>
              <w:jc w:val="center"/>
              <w:rPr>
                <w:rFonts w:ascii="Calibri" w:hAnsi="Calibri"/>
                <w:sz w:val="20"/>
                <w:szCs w:val="20"/>
              </w:rPr>
            </w:pPr>
            <w:r>
              <w:rPr>
                <w:rFonts w:ascii="Calibri" w:hAnsi="Calibri"/>
                <w:sz w:val="20"/>
                <w:szCs w:val="20"/>
              </w:rPr>
              <w:t xml:space="preserve">Chapter </w:t>
            </w:r>
            <w:r w:rsidR="003605BD">
              <w:rPr>
                <w:rFonts w:ascii="Calibri" w:hAnsi="Calibri"/>
                <w:sz w:val="20"/>
                <w:szCs w:val="20"/>
              </w:rPr>
              <w:t>7</w:t>
            </w:r>
          </w:p>
        </w:tc>
        <w:tc>
          <w:tcPr>
            <w:tcW w:w="1926" w:type="dxa"/>
            <w:shd w:val="clear" w:color="auto" w:fill="auto"/>
          </w:tcPr>
          <w:p w14:paraId="55573BF4" w14:textId="0326B624" w:rsidR="00CF060C" w:rsidRPr="00CF060C" w:rsidRDefault="00E562C9" w:rsidP="00CF060C">
            <w:pPr>
              <w:spacing w:before="120" w:after="120"/>
              <w:jc w:val="center"/>
              <w:rPr>
                <w:rFonts w:ascii="Calibri" w:hAnsi="Calibri"/>
                <w:sz w:val="20"/>
                <w:szCs w:val="20"/>
              </w:rPr>
            </w:pPr>
            <w:r>
              <w:rPr>
                <w:rFonts w:ascii="Calibri" w:hAnsi="Calibri"/>
                <w:sz w:val="20"/>
                <w:szCs w:val="20"/>
              </w:rPr>
              <w:t xml:space="preserve">Chapter </w:t>
            </w:r>
            <w:r w:rsidR="003605BD">
              <w:rPr>
                <w:rFonts w:ascii="Calibri" w:hAnsi="Calibri"/>
                <w:sz w:val="20"/>
                <w:szCs w:val="20"/>
              </w:rPr>
              <w:t>7</w:t>
            </w:r>
            <w:r>
              <w:rPr>
                <w:rFonts w:ascii="Calibri" w:hAnsi="Calibri"/>
                <w:sz w:val="20"/>
                <w:szCs w:val="20"/>
              </w:rPr>
              <w:t xml:space="preserve"> (Canvas)</w:t>
            </w:r>
          </w:p>
        </w:tc>
      </w:tr>
      <w:tr w:rsidR="00CF060C" w:rsidRPr="00CF060C" w14:paraId="06B82B3E" w14:textId="77777777" w:rsidTr="00094289">
        <w:tc>
          <w:tcPr>
            <w:tcW w:w="882" w:type="dxa"/>
            <w:shd w:val="clear" w:color="auto" w:fill="auto"/>
          </w:tcPr>
          <w:p w14:paraId="42C64839" w14:textId="77777777" w:rsidR="00CF060C" w:rsidRPr="00CF060C" w:rsidRDefault="00CF060C" w:rsidP="00CF060C">
            <w:pPr>
              <w:spacing w:before="120" w:after="120"/>
              <w:jc w:val="center"/>
              <w:rPr>
                <w:sz w:val="20"/>
                <w:szCs w:val="20"/>
              </w:rPr>
            </w:pPr>
            <w:r w:rsidRPr="00CF060C">
              <w:rPr>
                <w:sz w:val="20"/>
                <w:szCs w:val="20"/>
              </w:rPr>
              <w:t>12</w:t>
            </w:r>
          </w:p>
        </w:tc>
        <w:tc>
          <w:tcPr>
            <w:tcW w:w="900" w:type="dxa"/>
            <w:shd w:val="clear" w:color="auto" w:fill="auto"/>
          </w:tcPr>
          <w:p w14:paraId="4BCD794A" w14:textId="0F29DB29" w:rsidR="00CF060C" w:rsidRPr="00CF060C" w:rsidRDefault="00CF060C" w:rsidP="00CF060C">
            <w:pPr>
              <w:spacing w:before="120" w:after="120"/>
              <w:jc w:val="center"/>
              <w:rPr>
                <w:sz w:val="20"/>
                <w:szCs w:val="20"/>
              </w:rPr>
            </w:pPr>
            <w:r w:rsidRPr="00CF060C">
              <w:rPr>
                <w:sz w:val="20"/>
                <w:szCs w:val="20"/>
              </w:rPr>
              <w:t>3/2</w:t>
            </w:r>
            <w:r w:rsidR="009210DC">
              <w:rPr>
                <w:sz w:val="20"/>
                <w:szCs w:val="20"/>
              </w:rPr>
              <w:t>3</w:t>
            </w:r>
          </w:p>
        </w:tc>
        <w:tc>
          <w:tcPr>
            <w:tcW w:w="4770" w:type="dxa"/>
            <w:shd w:val="clear" w:color="auto" w:fill="auto"/>
          </w:tcPr>
          <w:p w14:paraId="1EF837D3" w14:textId="33825A2B" w:rsidR="00CA5F59" w:rsidRDefault="00CA5F59" w:rsidP="00CF060C">
            <w:pPr>
              <w:spacing w:before="120" w:after="120"/>
              <w:jc w:val="center"/>
              <w:rPr>
                <w:rFonts w:ascii="Calibri" w:hAnsi="Calibri"/>
                <w:sz w:val="20"/>
                <w:szCs w:val="20"/>
              </w:rPr>
            </w:pPr>
            <w:r>
              <w:rPr>
                <w:rFonts w:ascii="Calibri" w:hAnsi="Calibri"/>
                <w:sz w:val="20"/>
                <w:szCs w:val="20"/>
              </w:rPr>
              <w:t>Controlling Other Expenses</w:t>
            </w:r>
          </w:p>
          <w:p w14:paraId="24B2E9C5" w14:textId="3DE5FC1E"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1E8F71C3" w14:textId="5675B25F" w:rsidR="00CA5F59" w:rsidRDefault="00CA5F59" w:rsidP="00CF060C">
            <w:pPr>
              <w:spacing w:before="120" w:after="120"/>
              <w:jc w:val="center"/>
              <w:rPr>
                <w:rFonts w:ascii="Calibri" w:hAnsi="Calibri"/>
                <w:sz w:val="20"/>
                <w:szCs w:val="20"/>
              </w:rPr>
            </w:pPr>
            <w:r>
              <w:rPr>
                <w:rFonts w:ascii="Calibri" w:hAnsi="Calibri"/>
                <w:sz w:val="20"/>
                <w:szCs w:val="20"/>
              </w:rPr>
              <w:t>Chapter 8</w:t>
            </w:r>
          </w:p>
          <w:p w14:paraId="7EBEF4E4" w14:textId="553B31FF" w:rsidR="006E672A" w:rsidRPr="00CF060C" w:rsidRDefault="006E672A" w:rsidP="00CF060C">
            <w:pPr>
              <w:spacing w:before="120" w:after="120"/>
              <w:jc w:val="center"/>
              <w:rPr>
                <w:rFonts w:ascii="Calibri" w:hAnsi="Calibri"/>
                <w:sz w:val="20"/>
                <w:szCs w:val="20"/>
              </w:rPr>
            </w:pPr>
          </w:p>
        </w:tc>
        <w:tc>
          <w:tcPr>
            <w:tcW w:w="1926" w:type="dxa"/>
            <w:shd w:val="clear" w:color="auto" w:fill="auto"/>
          </w:tcPr>
          <w:p w14:paraId="7EC5D638" w14:textId="2DF17749" w:rsidR="00CF060C" w:rsidRPr="00CF060C" w:rsidRDefault="00CA5F59" w:rsidP="00CF060C">
            <w:pPr>
              <w:spacing w:before="120" w:after="120"/>
              <w:jc w:val="center"/>
              <w:rPr>
                <w:rFonts w:ascii="Calibri" w:hAnsi="Calibri"/>
                <w:sz w:val="20"/>
                <w:szCs w:val="20"/>
              </w:rPr>
            </w:pPr>
            <w:r>
              <w:rPr>
                <w:rFonts w:ascii="Calibri" w:hAnsi="Calibri"/>
                <w:sz w:val="20"/>
                <w:szCs w:val="20"/>
              </w:rPr>
              <w:t>Chapter 8 (Canvas)</w:t>
            </w:r>
          </w:p>
        </w:tc>
      </w:tr>
      <w:tr w:rsidR="00CF060C" w:rsidRPr="00CF060C" w14:paraId="00697CD2" w14:textId="77777777" w:rsidTr="00094289">
        <w:tc>
          <w:tcPr>
            <w:tcW w:w="882" w:type="dxa"/>
            <w:shd w:val="clear" w:color="auto" w:fill="auto"/>
          </w:tcPr>
          <w:p w14:paraId="625F979A" w14:textId="77777777" w:rsidR="00CF060C" w:rsidRPr="00CF060C" w:rsidRDefault="00CF060C" w:rsidP="00CF060C">
            <w:pPr>
              <w:spacing w:before="120" w:after="120"/>
              <w:jc w:val="center"/>
              <w:rPr>
                <w:sz w:val="20"/>
                <w:szCs w:val="20"/>
              </w:rPr>
            </w:pPr>
            <w:r w:rsidRPr="00CF060C">
              <w:rPr>
                <w:sz w:val="20"/>
                <w:szCs w:val="20"/>
              </w:rPr>
              <w:lastRenderedPageBreak/>
              <w:t>13</w:t>
            </w:r>
          </w:p>
        </w:tc>
        <w:tc>
          <w:tcPr>
            <w:tcW w:w="900" w:type="dxa"/>
            <w:shd w:val="clear" w:color="auto" w:fill="auto"/>
          </w:tcPr>
          <w:p w14:paraId="0847E3FD" w14:textId="7F3787B7" w:rsidR="00CF060C" w:rsidRPr="00CF060C" w:rsidRDefault="009210DC" w:rsidP="00CF060C">
            <w:pPr>
              <w:spacing w:before="120" w:after="120"/>
              <w:jc w:val="center"/>
              <w:rPr>
                <w:sz w:val="20"/>
                <w:szCs w:val="20"/>
              </w:rPr>
            </w:pPr>
            <w:r>
              <w:rPr>
                <w:sz w:val="20"/>
                <w:szCs w:val="20"/>
              </w:rPr>
              <w:t>3/30</w:t>
            </w:r>
          </w:p>
        </w:tc>
        <w:tc>
          <w:tcPr>
            <w:tcW w:w="4770" w:type="dxa"/>
            <w:shd w:val="clear" w:color="auto" w:fill="auto"/>
          </w:tcPr>
          <w:p w14:paraId="6BA0BE47" w14:textId="7EBA7B01" w:rsidR="00CA5F59" w:rsidRDefault="00CA5F59" w:rsidP="00CF060C">
            <w:pPr>
              <w:spacing w:before="120" w:after="120"/>
              <w:jc w:val="center"/>
              <w:rPr>
                <w:rFonts w:ascii="Calibri" w:hAnsi="Calibri"/>
                <w:sz w:val="20"/>
                <w:szCs w:val="20"/>
              </w:rPr>
            </w:pPr>
            <w:r>
              <w:rPr>
                <w:rFonts w:ascii="Calibri" w:hAnsi="Calibri"/>
                <w:sz w:val="20"/>
                <w:szCs w:val="20"/>
              </w:rPr>
              <w:t>Exam #3: Chapters 7-8</w:t>
            </w:r>
          </w:p>
          <w:p w14:paraId="530DCA1A" w14:textId="48453BD3" w:rsidR="00E70936" w:rsidRDefault="00E70936" w:rsidP="00CF060C">
            <w:pPr>
              <w:spacing w:before="120" w:after="120"/>
              <w:jc w:val="center"/>
              <w:rPr>
                <w:rFonts w:ascii="Calibri" w:hAnsi="Calibri"/>
                <w:sz w:val="20"/>
                <w:szCs w:val="20"/>
              </w:rPr>
            </w:pPr>
            <w:r>
              <w:rPr>
                <w:rFonts w:ascii="Calibri" w:hAnsi="Calibri"/>
                <w:sz w:val="20"/>
                <w:szCs w:val="20"/>
              </w:rPr>
              <w:t>Project Video Presentation Due</w:t>
            </w:r>
          </w:p>
          <w:p w14:paraId="490209BF" w14:textId="335CCBC0"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6E3CBE00" w14:textId="067F3202" w:rsidR="00CF060C" w:rsidRPr="00CF060C" w:rsidRDefault="00CA5F59" w:rsidP="00CA5F59">
            <w:pPr>
              <w:spacing w:before="120" w:after="120"/>
              <w:jc w:val="center"/>
              <w:rPr>
                <w:rFonts w:ascii="Calibri" w:hAnsi="Calibri"/>
                <w:sz w:val="20"/>
                <w:szCs w:val="20"/>
              </w:rPr>
            </w:pPr>
            <w:r>
              <w:rPr>
                <w:rFonts w:ascii="Calibri" w:hAnsi="Calibri"/>
                <w:sz w:val="20"/>
                <w:szCs w:val="20"/>
              </w:rPr>
              <w:t>Canvas 50 ?: MC &amp; T/F</w:t>
            </w:r>
          </w:p>
        </w:tc>
        <w:tc>
          <w:tcPr>
            <w:tcW w:w="1926" w:type="dxa"/>
            <w:shd w:val="clear" w:color="auto" w:fill="auto"/>
          </w:tcPr>
          <w:p w14:paraId="74383BFC" w14:textId="77777777" w:rsidR="00CF060C" w:rsidRDefault="00CA5F59" w:rsidP="00CF060C">
            <w:pPr>
              <w:spacing w:before="120" w:after="120"/>
              <w:jc w:val="center"/>
              <w:rPr>
                <w:rFonts w:ascii="Calibri" w:hAnsi="Calibri"/>
                <w:sz w:val="20"/>
                <w:szCs w:val="20"/>
              </w:rPr>
            </w:pPr>
            <w:r>
              <w:rPr>
                <w:rFonts w:ascii="Calibri" w:hAnsi="Calibri"/>
                <w:sz w:val="20"/>
                <w:szCs w:val="20"/>
              </w:rPr>
              <w:t>Exam #3 in Canvas</w:t>
            </w:r>
          </w:p>
          <w:p w14:paraId="2B51E922" w14:textId="7A25351A" w:rsidR="00E70936" w:rsidRPr="00CF060C" w:rsidRDefault="00E70936" w:rsidP="00CF060C">
            <w:pPr>
              <w:spacing w:before="120" w:after="120"/>
              <w:jc w:val="center"/>
              <w:rPr>
                <w:rFonts w:ascii="Calibri" w:hAnsi="Calibri"/>
                <w:sz w:val="20"/>
                <w:szCs w:val="20"/>
              </w:rPr>
            </w:pPr>
            <w:r>
              <w:rPr>
                <w:rFonts w:ascii="Calibri" w:hAnsi="Calibri"/>
                <w:sz w:val="20"/>
                <w:szCs w:val="20"/>
              </w:rPr>
              <w:t>Upload Video Presentation in Canvas</w:t>
            </w:r>
          </w:p>
        </w:tc>
      </w:tr>
      <w:tr w:rsidR="00CF060C" w:rsidRPr="00CF060C" w14:paraId="56238CBE" w14:textId="77777777" w:rsidTr="00094289">
        <w:tc>
          <w:tcPr>
            <w:tcW w:w="882" w:type="dxa"/>
            <w:shd w:val="clear" w:color="auto" w:fill="auto"/>
          </w:tcPr>
          <w:p w14:paraId="69E631FE" w14:textId="77777777" w:rsidR="00CF060C" w:rsidRPr="00CF060C" w:rsidRDefault="00CF060C" w:rsidP="00CF060C">
            <w:pPr>
              <w:spacing w:before="120" w:after="120"/>
              <w:jc w:val="center"/>
              <w:rPr>
                <w:sz w:val="20"/>
                <w:szCs w:val="20"/>
              </w:rPr>
            </w:pPr>
            <w:r w:rsidRPr="00CF060C">
              <w:rPr>
                <w:sz w:val="20"/>
                <w:szCs w:val="20"/>
              </w:rPr>
              <w:t>14</w:t>
            </w:r>
          </w:p>
        </w:tc>
        <w:tc>
          <w:tcPr>
            <w:tcW w:w="900" w:type="dxa"/>
            <w:shd w:val="clear" w:color="auto" w:fill="auto"/>
          </w:tcPr>
          <w:p w14:paraId="3F18D5D6" w14:textId="35952D19" w:rsidR="00CF060C" w:rsidRPr="00CF060C" w:rsidRDefault="00CF060C" w:rsidP="00CF060C">
            <w:pPr>
              <w:spacing w:before="120" w:after="120"/>
              <w:jc w:val="center"/>
              <w:rPr>
                <w:sz w:val="20"/>
                <w:szCs w:val="20"/>
              </w:rPr>
            </w:pPr>
            <w:r w:rsidRPr="00CF060C">
              <w:rPr>
                <w:sz w:val="20"/>
                <w:szCs w:val="20"/>
              </w:rPr>
              <w:t>4/</w:t>
            </w:r>
            <w:r w:rsidR="003C649C">
              <w:rPr>
                <w:sz w:val="20"/>
                <w:szCs w:val="20"/>
              </w:rPr>
              <w:t>6</w:t>
            </w:r>
          </w:p>
        </w:tc>
        <w:tc>
          <w:tcPr>
            <w:tcW w:w="4770" w:type="dxa"/>
            <w:shd w:val="clear" w:color="auto" w:fill="auto"/>
          </w:tcPr>
          <w:p w14:paraId="72237230" w14:textId="63B041CC" w:rsidR="00CA5F59" w:rsidRDefault="00CA5F59" w:rsidP="00CF060C">
            <w:pPr>
              <w:spacing w:before="120" w:after="120"/>
              <w:jc w:val="center"/>
              <w:rPr>
                <w:rFonts w:ascii="Calibri" w:hAnsi="Calibri"/>
                <w:sz w:val="20"/>
                <w:szCs w:val="20"/>
              </w:rPr>
            </w:pPr>
            <w:r>
              <w:rPr>
                <w:rFonts w:ascii="Calibri" w:hAnsi="Calibri"/>
                <w:sz w:val="20"/>
                <w:szCs w:val="20"/>
              </w:rPr>
              <w:t>Analyzing Results Using the Income Statement</w:t>
            </w:r>
          </w:p>
          <w:p w14:paraId="36D03E92" w14:textId="6FBABE6A" w:rsidR="00CF060C" w:rsidRPr="00CF060C" w:rsidRDefault="00CF060C" w:rsidP="00CF060C">
            <w:pPr>
              <w:spacing w:before="120" w:after="120"/>
              <w:jc w:val="center"/>
              <w:rPr>
                <w:rFonts w:ascii="Calibri" w:hAnsi="Calibri"/>
                <w:sz w:val="20"/>
                <w:szCs w:val="20"/>
              </w:rPr>
            </w:pPr>
          </w:p>
        </w:tc>
        <w:tc>
          <w:tcPr>
            <w:tcW w:w="1170" w:type="dxa"/>
            <w:shd w:val="clear" w:color="auto" w:fill="auto"/>
          </w:tcPr>
          <w:p w14:paraId="6DFD39FB" w14:textId="7483B560" w:rsidR="00CF060C" w:rsidRPr="00CF060C" w:rsidRDefault="00822D9A" w:rsidP="00CF060C">
            <w:pPr>
              <w:spacing w:before="120" w:after="120"/>
              <w:jc w:val="center"/>
              <w:rPr>
                <w:rFonts w:ascii="Calibri" w:hAnsi="Calibri"/>
                <w:sz w:val="20"/>
                <w:szCs w:val="20"/>
              </w:rPr>
            </w:pPr>
            <w:r>
              <w:rPr>
                <w:rFonts w:ascii="Calibri" w:hAnsi="Calibri"/>
                <w:sz w:val="20"/>
                <w:szCs w:val="20"/>
              </w:rPr>
              <w:t xml:space="preserve">Chapter </w:t>
            </w:r>
            <w:r w:rsidR="008F0789">
              <w:rPr>
                <w:rFonts w:ascii="Calibri" w:hAnsi="Calibri"/>
                <w:sz w:val="20"/>
                <w:szCs w:val="20"/>
              </w:rPr>
              <w:t>9</w:t>
            </w:r>
          </w:p>
        </w:tc>
        <w:tc>
          <w:tcPr>
            <w:tcW w:w="1926" w:type="dxa"/>
            <w:shd w:val="clear" w:color="auto" w:fill="auto"/>
          </w:tcPr>
          <w:p w14:paraId="26A6554F" w14:textId="2E985F47" w:rsidR="00CF060C" w:rsidRPr="00CF060C" w:rsidRDefault="00B3487B" w:rsidP="00CF060C">
            <w:pPr>
              <w:spacing w:before="120" w:after="120"/>
              <w:jc w:val="center"/>
              <w:rPr>
                <w:rFonts w:ascii="Calibri" w:hAnsi="Calibri"/>
                <w:sz w:val="20"/>
                <w:szCs w:val="20"/>
              </w:rPr>
            </w:pPr>
            <w:r>
              <w:rPr>
                <w:rFonts w:ascii="Calibri" w:hAnsi="Calibri"/>
                <w:sz w:val="20"/>
                <w:szCs w:val="20"/>
              </w:rPr>
              <w:t xml:space="preserve">Chapter </w:t>
            </w:r>
            <w:r w:rsidR="008F0789">
              <w:rPr>
                <w:rFonts w:ascii="Calibri" w:hAnsi="Calibri"/>
                <w:sz w:val="20"/>
                <w:szCs w:val="20"/>
              </w:rPr>
              <w:t>9</w:t>
            </w:r>
            <w:r>
              <w:rPr>
                <w:rFonts w:ascii="Calibri" w:hAnsi="Calibri"/>
                <w:sz w:val="20"/>
                <w:szCs w:val="20"/>
              </w:rPr>
              <w:t xml:space="preserve"> (Canvas)</w:t>
            </w:r>
          </w:p>
        </w:tc>
      </w:tr>
      <w:tr w:rsidR="00CF060C" w:rsidRPr="00CF060C" w14:paraId="4B0E54D6" w14:textId="77777777" w:rsidTr="00094289">
        <w:tc>
          <w:tcPr>
            <w:tcW w:w="882" w:type="dxa"/>
            <w:shd w:val="clear" w:color="auto" w:fill="auto"/>
          </w:tcPr>
          <w:p w14:paraId="2CDB3515" w14:textId="77777777" w:rsidR="00CF060C" w:rsidRPr="00CF060C" w:rsidRDefault="00CF060C" w:rsidP="00CF060C">
            <w:pPr>
              <w:spacing w:before="120" w:after="120"/>
              <w:jc w:val="center"/>
              <w:rPr>
                <w:sz w:val="20"/>
                <w:szCs w:val="20"/>
              </w:rPr>
            </w:pPr>
            <w:r w:rsidRPr="00CF060C">
              <w:rPr>
                <w:sz w:val="20"/>
                <w:szCs w:val="20"/>
              </w:rPr>
              <w:t>15</w:t>
            </w:r>
          </w:p>
        </w:tc>
        <w:tc>
          <w:tcPr>
            <w:tcW w:w="900" w:type="dxa"/>
            <w:shd w:val="clear" w:color="auto" w:fill="auto"/>
          </w:tcPr>
          <w:p w14:paraId="70903B38" w14:textId="2AB123FB" w:rsidR="00CF060C" w:rsidRPr="00CF060C" w:rsidRDefault="00CF060C" w:rsidP="00CF060C">
            <w:pPr>
              <w:spacing w:before="120" w:after="120"/>
              <w:jc w:val="center"/>
              <w:rPr>
                <w:sz w:val="20"/>
                <w:szCs w:val="20"/>
              </w:rPr>
            </w:pPr>
            <w:r w:rsidRPr="00CF060C">
              <w:rPr>
                <w:sz w:val="20"/>
                <w:szCs w:val="20"/>
              </w:rPr>
              <w:t>4/1</w:t>
            </w:r>
            <w:r w:rsidR="003C649C">
              <w:rPr>
                <w:sz w:val="20"/>
                <w:szCs w:val="20"/>
              </w:rPr>
              <w:t>3</w:t>
            </w:r>
          </w:p>
        </w:tc>
        <w:tc>
          <w:tcPr>
            <w:tcW w:w="4770" w:type="dxa"/>
            <w:shd w:val="clear" w:color="auto" w:fill="auto"/>
          </w:tcPr>
          <w:p w14:paraId="683CD651" w14:textId="72FA7346" w:rsidR="00CF060C" w:rsidRPr="00CF060C" w:rsidRDefault="00E70936" w:rsidP="00CF060C">
            <w:pPr>
              <w:spacing w:before="120" w:after="120"/>
              <w:jc w:val="center"/>
              <w:rPr>
                <w:rFonts w:ascii="Calibri" w:hAnsi="Calibri"/>
                <w:sz w:val="20"/>
                <w:szCs w:val="20"/>
              </w:rPr>
            </w:pPr>
            <w:r>
              <w:rPr>
                <w:rFonts w:ascii="Calibri" w:hAnsi="Calibri"/>
                <w:sz w:val="20"/>
                <w:szCs w:val="20"/>
              </w:rPr>
              <w:t>Video Homework Discussion</w:t>
            </w:r>
          </w:p>
        </w:tc>
        <w:tc>
          <w:tcPr>
            <w:tcW w:w="1170" w:type="dxa"/>
            <w:shd w:val="clear" w:color="auto" w:fill="auto"/>
          </w:tcPr>
          <w:p w14:paraId="00F6CEC0" w14:textId="77777777" w:rsidR="00CF060C" w:rsidRPr="00CF060C" w:rsidRDefault="00CF060C" w:rsidP="00CF060C">
            <w:pPr>
              <w:spacing w:before="120" w:after="120"/>
              <w:jc w:val="center"/>
              <w:rPr>
                <w:rFonts w:ascii="Calibri" w:hAnsi="Calibri"/>
                <w:sz w:val="20"/>
                <w:szCs w:val="20"/>
              </w:rPr>
            </w:pPr>
          </w:p>
        </w:tc>
        <w:tc>
          <w:tcPr>
            <w:tcW w:w="1926" w:type="dxa"/>
            <w:shd w:val="clear" w:color="auto" w:fill="auto"/>
          </w:tcPr>
          <w:p w14:paraId="17664FC1" w14:textId="55E2F414" w:rsidR="00CF060C" w:rsidRPr="00CF060C" w:rsidRDefault="00E70936" w:rsidP="00CF060C">
            <w:pPr>
              <w:spacing w:before="120" w:after="120"/>
              <w:jc w:val="center"/>
              <w:rPr>
                <w:rFonts w:ascii="Calibri" w:hAnsi="Calibri"/>
                <w:sz w:val="20"/>
                <w:szCs w:val="20"/>
              </w:rPr>
            </w:pPr>
            <w:r>
              <w:rPr>
                <w:rFonts w:ascii="Calibri" w:hAnsi="Calibri"/>
                <w:sz w:val="20"/>
                <w:szCs w:val="20"/>
              </w:rPr>
              <w:t>Canvas</w:t>
            </w:r>
          </w:p>
        </w:tc>
      </w:tr>
      <w:tr w:rsidR="00CF060C" w:rsidRPr="00CF060C" w14:paraId="38CEA07C" w14:textId="77777777" w:rsidTr="00094289">
        <w:tc>
          <w:tcPr>
            <w:tcW w:w="882" w:type="dxa"/>
            <w:shd w:val="clear" w:color="auto" w:fill="auto"/>
          </w:tcPr>
          <w:p w14:paraId="7FD98425" w14:textId="77777777" w:rsidR="00CF060C" w:rsidRPr="00CF060C" w:rsidRDefault="00CF060C" w:rsidP="00CF060C">
            <w:pPr>
              <w:spacing w:before="120" w:after="120"/>
              <w:jc w:val="center"/>
              <w:rPr>
                <w:sz w:val="20"/>
                <w:szCs w:val="20"/>
              </w:rPr>
            </w:pPr>
            <w:r w:rsidRPr="00CF060C">
              <w:rPr>
                <w:sz w:val="20"/>
                <w:szCs w:val="20"/>
              </w:rPr>
              <w:t>16</w:t>
            </w:r>
          </w:p>
        </w:tc>
        <w:tc>
          <w:tcPr>
            <w:tcW w:w="900" w:type="dxa"/>
            <w:shd w:val="clear" w:color="auto" w:fill="auto"/>
          </w:tcPr>
          <w:p w14:paraId="56AF8543" w14:textId="62297729" w:rsidR="00CF060C" w:rsidRPr="00CF060C" w:rsidRDefault="00CF060C" w:rsidP="00CF060C">
            <w:pPr>
              <w:spacing w:before="120" w:after="120"/>
              <w:jc w:val="center"/>
              <w:rPr>
                <w:sz w:val="20"/>
                <w:szCs w:val="20"/>
              </w:rPr>
            </w:pPr>
            <w:r w:rsidRPr="00CF060C">
              <w:rPr>
                <w:sz w:val="20"/>
                <w:szCs w:val="20"/>
              </w:rPr>
              <w:t>4/2</w:t>
            </w:r>
            <w:r w:rsidR="003C649C">
              <w:rPr>
                <w:sz w:val="20"/>
                <w:szCs w:val="20"/>
              </w:rPr>
              <w:t>0</w:t>
            </w:r>
          </w:p>
        </w:tc>
        <w:tc>
          <w:tcPr>
            <w:tcW w:w="4770" w:type="dxa"/>
            <w:shd w:val="clear" w:color="auto" w:fill="auto"/>
          </w:tcPr>
          <w:p w14:paraId="26984511" w14:textId="76A84333" w:rsidR="00CF060C" w:rsidRPr="00CF060C" w:rsidRDefault="00CF060C" w:rsidP="00CF060C">
            <w:pPr>
              <w:spacing w:before="120" w:after="120"/>
              <w:jc w:val="center"/>
              <w:rPr>
                <w:rFonts w:ascii="Calibri" w:hAnsi="Calibri"/>
                <w:sz w:val="20"/>
                <w:szCs w:val="20"/>
              </w:rPr>
            </w:pPr>
            <w:r w:rsidRPr="00CF060C">
              <w:rPr>
                <w:rFonts w:ascii="Calibri" w:hAnsi="Calibri"/>
                <w:sz w:val="20"/>
                <w:szCs w:val="20"/>
              </w:rPr>
              <w:t>Final Exam</w:t>
            </w:r>
            <w:r w:rsidR="00B3487B">
              <w:rPr>
                <w:rFonts w:ascii="Calibri" w:hAnsi="Calibri"/>
                <w:sz w:val="20"/>
                <w:szCs w:val="20"/>
              </w:rPr>
              <w:t>: Chapter 9</w:t>
            </w:r>
          </w:p>
        </w:tc>
        <w:tc>
          <w:tcPr>
            <w:tcW w:w="1170" w:type="dxa"/>
            <w:shd w:val="clear" w:color="auto" w:fill="auto"/>
          </w:tcPr>
          <w:p w14:paraId="08A18ED3" w14:textId="77777777" w:rsidR="00CF060C" w:rsidRDefault="007C1C00" w:rsidP="00CF060C">
            <w:pPr>
              <w:spacing w:before="120" w:after="120"/>
              <w:jc w:val="center"/>
              <w:rPr>
                <w:rFonts w:ascii="Calibri" w:hAnsi="Calibri"/>
                <w:sz w:val="20"/>
                <w:szCs w:val="20"/>
              </w:rPr>
            </w:pPr>
            <w:r>
              <w:rPr>
                <w:rFonts w:ascii="Calibri" w:hAnsi="Calibri"/>
                <w:sz w:val="20"/>
                <w:szCs w:val="20"/>
              </w:rPr>
              <w:t>Canvas</w:t>
            </w:r>
          </w:p>
          <w:p w14:paraId="3A9E5BF7" w14:textId="5EE810E5" w:rsidR="007C1C00" w:rsidRPr="00CF060C" w:rsidRDefault="001711F7" w:rsidP="007C1C00">
            <w:pPr>
              <w:spacing w:before="120" w:after="120"/>
              <w:jc w:val="center"/>
              <w:rPr>
                <w:rFonts w:ascii="Calibri" w:hAnsi="Calibri"/>
                <w:sz w:val="20"/>
                <w:szCs w:val="20"/>
              </w:rPr>
            </w:pPr>
            <w:r>
              <w:rPr>
                <w:rFonts w:ascii="Calibri" w:hAnsi="Calibri"/>
                <w:sz w:val="20"/>
                <w:szCs w:val="20"/>
              </w:rPr>
              <w:t>1</w:t>
            </w:r>
            <w:r w:rsidR="007C1C00">
              <w:rPr>
                <w:rFonts w:ascii="Calibri" w:hAnsi="Calibri"/>
                <w:sz w:val="20"/>
                <w:szCs w:val="20"/>
              </w:rPr>
              <w:t>0 ?: MC &amp; T/F</w:t>
            </w:r>
          </w:p>
        </w:tc>
        <w:tc>
          <w:tcPr>
            <w:tcW w:w="1926" w:type="dxa"/>
            <w:shd w:val="clear" w:color="auto" w:fill="auto"/>
          </w:tcPr>
          <w:p w14:paraId="683AF4CF" w14:textId="45A9B22C" w:rsidR="00CF060C" w:rsidRPr="00CF060C" w:rsidRDefault="00BE3814" w:rsidP="00CF060C">
            <w:pPr>
              <w:spacing w:before="120" w:after="120"/>
              <w:jc w:val="center"/>
              <w:rPr>
                <w:rFonts w:ascii="Calibri" w:hAnsi="Calibri"/>
                <w:sz w:val="20"/>
                <w:szCs w:val="20"/>
              </w:rPr>
            </w:pPr>
            <w:r>
              <w:rPr>
                <w:rFonts w:ascii="Calibri" w:hAnsi="Calibri"/>
                <w:sz w:val="20"/>
                <w:szCs w:val="20"/>
              </w:rPr>
              <w:t xml:space="preserve">Final Exam in </w:t>
            </w:r>
            <w:r w:rsidR="001711F7">
              <w:rPr>
                <w:rFonts w:ascii="Calibri" w:hAnsi="Calibri"/>
                <w:sz w:val="20"/>
                <w:szCs w:val="20"/>
              </w:rPr>
              <w:t>Canvas</w:t>
            </w:r>
          </w:p>
        </w:tc>
      </w:tr>
    </w:tbl>
    <w:p w14:paraId="5DD84366" w14:textId="77777777" w:rsidR="00CF060C" w:rsidRPr="00AB2B4B" w:rsidRDefault="00CF060C" w:rsidP="00390E48">
      <w:pPr>
        <w:contextualSpacing/>
        <w:rPr>
          <w:rFonts w:ascii="Calibri" w:hAnsi="Calibri"/>
          <w:sz w:val="22"/>
          <w:szCs w:val="22"/>
        </w:rPr>
      </w:pPr>
    </w:p>
    <w:sectPr w:rsidR="00CF060C" w:rsidRPr="00AB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7F1E"/>
    <w:multiLevelType w:val="hybridMultilevel"/>
    <w:tmpl w:val="F72E682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 w15:restartNumberingAfterBreak="0">
    <w:nsid w:val="0D0E04C4"/>
    <w:multiLevelType w:val="hybridMultilevel"/>
    <w:tmpl w:val="FEE2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41D58"/>
    <w:multiLevelType w:val="hybridMultilevel"/>
    <w:tmpl w:val="48C41F02"/>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E6C53CE"/>
    <w:multiLevelType w:val="hybridMultilevel"/>
    <w:tmpl w:val="7F78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6FB1"/>
    <w:multiLevelType w:val="hybridMultilevel"/>
    <w:tmpl w:val="40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070E2"/>
    <w:multiLevelType w:val="hybridMultilevel"/>
    <w:tmpl w:val="3A30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127F0"/>
    <w:multiLevelType w:val="hybridMultilevel"/>
    <w:tmpl w:val="A97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45F73"/>
    <w:multiLevelType w:val="hybridMultilevel"/>
    <w:tmpl w:val="28BE5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0171F7"/>
    <w:multiLevelType w:val="hybridMultilevel"/>
    <w:tmpl w:val="AB7AD28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75273CC3"/>
    <w:multiLevelType w:val="hybridMultilevel"/>
    <w:tmpl w:val="7B46C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557A4D"/>
    <w:multiLevelType w:val="hybridMultilevel"/>
    <w:tmpl w:val="64B2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21A7C"/>
    <w:multiLevelType w:val="hybridMultilevel"/>
    <w:tmpl w:val="4F82A154"/>
    <w:lvl w:ilvl="0" w:tplc="D194DBC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5064E"/>
    <w:multiLevelType w:val="hybridMultilevel"/>
    <w:tmpl w:val="595EF6B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E01D62"/>
    <w:multiLevelType w:val="hybridMultilevel"/>
    <w:tmpl w:val="77E05B28"/>
    <w:lvl w:ilvl="0" w:tplc="C2E8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315841"/>
    <w:multiLevelType w:val="hybridMultilevel"/>
    <w:tmpl w:val="8B5A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3"/>
  </w:num>
  <w:num w:numId="5">
    <w:abstractNumId w:val="13"/>
  </w:num>
  <w:num w:numId="6">
    <w:abstractNumId w:val="14"/>
  </w:num>
  <w:num w:numId="7">
    <w:abstractNumId w:val="5"/>
  </w:num>
  <w:num w:numId="8">
    <w:abstractNumId w:val="9"/>
  </w:num>
  <w:num w:numId="9">
    <w:abstractNumId w:val="12"/>
  </w:num>
  <w:num w:numId="10">
    <w:abstractNumId w:val="8"/>
  </w:num>
  <w:num w:numId="11">
    <w:abstractNumId w:val="2"/>
  </w:num>
  <w:num w:numId="12">
    <w:abstractNumId w:val="0"/>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FB"/>
    <w:rsid w:val="00007B35"/>
    <w:rsid w:val="00030C7D"/>
    <w:rsid w:val="00032513"/>
    <w:rsid w:val="00044766"/>
    <w:rsid w:val="00051E8E"/>
    <w:rsid w:val="00052A68"/>
    <w:rsid w:val="00065CE7"/>
    <w:rsid w:val="000B452A"/>
    <w:rsid w:val="000C080C"/>
    <w:rsid w:val="000D2943"/>
    <w:rsid w:val="000D793E"/>
    <w:rsid w:val="000E2883"/>
    <w:rsid w:val="000F274B"/>
    <w:rsid w:val="00100E70"/>
    <w:rsid w:val="0010393D"/>
    <w:rsid w:val="00141B09"/>
    <w:rsid w:val="00143E92"/>
    <w:rsid w:val="00145C3D"/>
    <w:rsid w:val="00154D11"/>
    <w:rsid w:val="00165A94"/>
    <w:rsid w:val="001711F7"/>
    <w:rsid w:val="00175925"/>
    <w:rsid w:val="00177AEA"/>
    <w:rsid w:val="00194007"/>
    <w:rsid w:val="001A3CFC"/>
    <w:rsid w:val="001E1208"/>
    <w:rsid w:val="001E64AF"/>
    <w:rsid w:val="001F79EB"/>
    <w:rsid w:val="00201612"/>
    <w:rsid w:val="00203AC5"/>
    <w:rsid w:val="00203B80"/>
    <w:rsid w:val="002059A8"/>
    <w:rsid w:val="00205AD1"/>
    <w:rsid w:val="00241E8D"/>
    <w:rsid w:val="00272F66"/>
    <w:rsid w:val="00275576"/>
    <w:rsid w:val="00284709"/>
    <w:rsid w:val="00285727"/>
    <w:rsid w:val="002A6E87"/>
    <w:rsid w:val="002C42A4"/>
    <w:rsid w:val="002D4D98"/>
    <w:rsid w:val="002D5CFA"/>
    <w:rsid w:val="002E3FBE"/>
    <w:rsid w:val="002E7C59"/>
    <w:rsid w:val="00314702"/>
    <w:rsid w:val="00320752"/>
    <w:rsid w:val="00341982"/>
    <w:rsid w:val="003429D4"/>
    <w:rsid w:val="003536E3"/>
    <w:rsid w:val="00353E8C"/>
    <w:rsid w:val="00357495"/>
    <w:rsid w:val="003605BD"/>
    <w:rsid w:val="00371AD2"/>
    <w:rsid w:val="00381EEA"/>
    <w:rsid w:val="003824D8"/>
    <w:rsid w:val="003830F4"/>
    <w:rsid w:val="0039042D"/>
    <w:rsid w:val="00390E48"/>
    <w:rsid w:val="003A4C97"/>
    <w:rsid w:val="003C1F6B"/>
    <w:rsid w:val="003C432F"/>
    <w:rsid w:val="003C649C"/>
    <w:rsid w:val="003E7E54"/>
    <w:rsid w:val="003F0E74"/>
    <w:rsid w:val="003F19E5"/>
    <w:rsid w:val="003F58CD"/>
    <w:rsid w:val="003F6435"/>
    <w:rsid w:val="00417A11"/>
    <w:rsid w:val="00421B46"/>
    <w:rsid w:val="00423B52"/>
    <w:rsid w:val="0042448E"/>
    <w:rsid w:val="00447ABD"/>
    <w:rsid w:val="00457731"/>
    <w:rsid w:val="00457A86"/>
    <w:rsid w:val="00482832"/>
    <w:rsid w:val="0048431F"/>
    <w:rsid w:val="004A1983"/>
    <w:rsid w:val="004A1997"/>
    <w:rsid w:val="004A20FF"/>
    <w:rsid w:val="004B363F"/>
    <w:rsid w:val="004B42E0"/>
    <w:rsid w:val="004C5AAB"/>
    <w:rsid w:val="004D1725"/>
    <w:rsid w:val="00514F5A"/>
    <w:rsid w:val="00525A1B"/>
    <w:rsid w:val="005267FB"/>
    <w:rsid w:val="00537924"/>
    <w:rsid w:val="00547EFB"/>
    <w:rsid w:val="00553F3D"/>
    <w:rsid w:val="00554A71"/>
    <w:rsid w:val="00554B2F"/>
    <w:rsid w:val="005552F1"/>
    <w:rsid w:val="005A0332"/>
    <w:rsid w:val="005A4652"/>
    <w:rsid w:val="005B12CA"/>
    <w:rsid w:val="005C2AEE"/>
    <w:rsid w:val="005C5E14"/>
    <w:rsid w:val="005D101F"/>
    <w:rsid w:val="005D4142"/>
    <w:rsid w:val="005F070E"/>
    <w:rsid w:val="00630038"/>
    <w:rsid w:val="00637B22"/>
    <w:rsid w:val="00637CE9"/>
    <w:rsid w:val="00655024"/>
    <w:rsid w:val="00655857"/>
    <w:rsid w:val="00674474"/>
    <w:rsid w:val="00684444"/>
    <w:rsid w:val="00696664"/>
    <w:rsid w:val="006B4609"/>
    <w:rsid w:val="006B55F6"/>
    <w:rsid w:val="006C6463"/>
    <w:rsid w:val="006D3BDA"/>
    <w:rsid w:val="006E672A"/>
    <w:rsid w:val="007034B4"/>
    <w:rsid w:val="0071198D"/>
    <w:rsid w:val="00725979"/>
    <w:rsid w:val="007436A7"/>
    <w:rsid w:val="007473CA"/>
    <w:rsid w:val="0075144E"/>
    <w:rsid w:val="0075555C"/>
    <w:rsid w:val="0075632B"/>
    <w:rsid w:val="00763E5D"/>
    <w:rsid w:val="00767E5E"/>
    <w:rsid w:val="007746F1"/>
    <w:rsid w:val="0078175F"/>
    <w:rsid w:val="00782675"/>
    <w:rsid w:val="0079116F"/>
    <w:rsid w:val="00795BCE"/>
    <w:rsid w:val="007A0B62"/>
    <w:rsid w:val="007A2DEE"/>
    <w:rsid w:val="007A7375"/>
    <w:rsid w:val="007B52A3"/>
    <w:rsid w:val="007C1C00"/>
    <w:rsid w:val="007C349A"/>
    <w:rsid w:val="007C7E07"/>
    <w:rsid w:val="007E766F"/>
    <w:rsid w:val="008206C6"/>
    <w:rsid w:val="00822D9A"/>
    <w:rsid w:val="008277A4"/>
    <w:rsid w:val="00850F89"/>
    <w:rsid w:val="00871598"/>
    <w:rsid w:val="00874E54"/>
    <w:rsid w:val="00880855"/>
    <w:rsid w:val="00883148"/>
    <w:rsid w:val="00884214"/>
    <w:rsid w:val="00890FC5"/>
    <w:rsid w:val="008B11FC"/>
    <w:rsid w:val="008B79ED"/>
    <w:rsid w:val="008D0FE7"/>
    <w:rsid w:val="008D6333"/>
    <w:rsid w:val="008E5CD2"/>
    <w:rsid w:val="008F0789"/>
    <w:rsid w:val="00912EAC"/>
    <w:rsid w:val="009210DC"/>
    <w:rsid w:val="00925EDB"/>
    <w:rsid w:val="00930326"/>
    <w:rsid w:val="00934E26"/>
    <w:rsid w:val="0093648C"/>
    <w:rsid w:val="00954134"/>
    <w:rsid w:val="009A6B9B"/>
    <w:rsid w:val="009B53B5"/>
    <w:rsid w:val="009C241B"/>
    <w:rsid w:val="009E4A80"/>
    <w:rsid w:val="009E7B98"/>
    <w:rsid w:val="009F7089"/>
    <w:rsid w:val="00A060B1"/>
    <w:rsid w:val="00A23A5D"/>
    <w:rsid w:val="00A43151"/>
    <w:rsid w:val="00A5152D"/>
    <w:rsid w:val="00A51F48"/>
    <w:rsid w:val="00A63F62"/>
    <w:rsid w:val="00A64B55"/>
    <w:rsid w:val="00A67A0F"/>
    <w:rsid w:val="00A8078C"/>
    <w:rsid w:val="00A87E76"/>
    <w:rsid w:val="00A92EBE"/>
    <w:rsid w:val="00AB1E01"/>
    <w:rsid w:val="00AB2B4B"/>
    <w:rsid w:val="00AC27DE"/>
    <w:rsid w:val="00AD161B"/>
    <w:rsid w:val="00AD5F6E"/>
    <w:rsid w:val="00AE02CA"/>
    <w:rsid w:val="00B155E8"/>
    <w:rsid w:val="00B34186"/>
    <w:rsid w:val="00B34849"/>
    <w:rsid w:val="00B3487B"/>
    <w:rsid w:val="00B374FB"/>
    <w:rsid w:val="00B74853"/>
    <w:rsid w:val="00B818FA"/>
    <w:rsid w:val="00B904EF"/>
    <w:rsid w:val="00BB181F"/>
    <w:rsid w:val="00BE3814"/>
    <w:rsid w:val="00BF283E"/>
    <w:rsid w:val="00C002B5"/>
    <w:rsid w:val="00C07643"/>
    <w:rsid w:val="00C13CE1"/>
    <w:rsid w:val="00C176BF"/>
    <w:rsid w:val="00C338C8"/>
    <w:rsid w:val="00C34C96"/>
    <w:rsid w:val="00C44876"/>
    <w:rsid w:val="00C60C02"/>
    <w:rsid w:val="00C63374"/>
    <w:rsid w:val="00C70AE1"/>
    <w:rsid w:val="00C82C67"/>
    <w:rsid w:val="00C96E2A"/>
    <w:rsid w:val="00CA06F6"/>
    <w:rsid w:val="00CA5F59"/>
    <w:rsid w:val="00CB4391"/>
    <w:rsid w:val="00CC1C3B"/>
    <w:rsid w:val="00CC47C2"/>
    <w:rsid w:val="00CD780D"/>
    <w:rsid w:val="00CD7E8D"/>
    <w:rsid w:val="00CE1F30"/>
    <w:rsid w:val="00CF060C"/>
    <w:rsid w:val="00CF22D0"/>
    <w:rsid w:val="00D00A6D"/>
    <w:rsid w:val="00D0574C"/>
    <w:rsid w:val="00D11A26"/>
    <w:rsid w:val="00D21764"/>
    <w:rsid w:val="00D33E27"/>
    <w:rsid w:val="00D53BA9"/>
    <w:rsid w:val="00D55A25"/>
    <w:rsid w:val="00D67775"/>
    <w:rsid w:val="00D73E41"/>
    <w:rsid w:val="00D8442B"/>
    <w:rsid w:val="00D94282"/>
    <w:rsid w:val="00D94571"/>
    <w:rsid w:val="00DA4AD0"/>
    <w:rsid w:val="00DC2BCA"/>
    <w:rsid w:val="00DC3CC4"/>
    <w:rsid w:val="00DD0BF2"/>
    <w:rsid w:val="00DD1D7C"/>
    <w:rsid w:val="00DF2A2B"/>
    <w:rsid w:val="00DF49E5"/>
    <w:rsid w:val="00E06D89"/>
    <w:rsid w:val="00E10714"/>
    <w:rsid w:val="00E14527"/>
    <w:rsid w:val="00E239DF"/>
    <w:rsid w:val="00E34CF0"/>
    <w:rsid w:val="00E4183A"/>
    <w:rsid w:val="00E45B3E"/>
    <w:rsid w:val="00E54377"/>
    <w:rsid w:val="00E562C9"/>
    <w:rsid w:val="00E60A11"/>
    <w:rsid w:val="00E63B6A"/>
    <w:rsid w:val="00E70936"/>
    <w:rsid w:val="00E749E6"/>
    <w:rsid w:val="00E84325"/>
    <w:rsid w:val="00EC1C3C"/>
    <w:rsid w:val="00EC4A0B"/>
    <w:rsid w:val="00ED45B9"/>
    <w:rsid w:val="00EF63F4"/>
    <w:rsid w:val="00F008E7"/>
    <w:rsid w:val="00F06959"/>
    <w:rsid w:val="00F2243C"/>
    <w:rsid w:val="00F23840"/>
    <w:rsid w:val="00F27C30"/>
    <w:rsid w:val="00F501DF"/>
    <w:rsid w:val="00F53CA9"/>
    <w:rsid w:val="00F60C39"/>
    <w:rsid w:val="00F64842"/>
    <w:rsid w:val="00F73624"/>
    <w:rsid w:val="00F7434B"/>
    <w:rsid w:val="00F74406"/>
    <w:rsid w:val="00F859C8"/>
    <w:rsid w:val="00FA2025"/>
    <w:rsid w:val="00FB1F21"/>
    <w:rsid w:val="00FC287D"/>
    <w:rsid w:val="00FD43BF"/>
    <w:rsid w:val="00FD7413"/>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F53E"/>
  <w15:chartTrackingRefBased/>
  <w15:docId w15:val="{1C1E469C-BD33-4C94-B22A-13360D3F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7FB"/>
    <w:pPr>
      <w:spacing w:after="0" w:line="240" w:lineRule="auto"/>
    </w:pPr>
  </w:style>
  <w:style w:type="character" w:styleId="Hyperlink">
    <w:name w:val="Hyperlink"/>
    <w:basedOn w:val="DefaultParagraphFont"/>
    <w:uiPriority w:val="99"/>
    <w:unhideWhenUsed/>
    <w:rsid w:val="00CD7E8D"/>
    <w:rPr>
      <w:color w:val="0563C1" w:themeColor="hyperlink"/>
      <w:u w:val="single"/>
    </w:rPr>
  </w:style>
  <w:style w:type="character" w:styleId="UnresolvedMention">
    <w:name w:val="Unresolved Mention"/>
    <w:basedOn w:val="DefaultParagraphFont"/>
    <w:uiPriority w:val="99"/>
    <w:semiHidden/>
    <w:unhideWhenUsed/>
    <w:rsid w:val="00CD7E8D"/>
    <w:rPr>
      <w:color w:val="605E5C"/>
      <w:shd w:val="clear" w:color="auto" w:fill="E1DFDD"/>
    </w:rPr>
  </w:style>
  <w:style w:type="paragraph" w:styleId="NormalWeb">
    <w:name w:val="Normal (Web)"/>
    <w:basedOn w:val="Normal"/>
    <w:rsid w:val="003F58CD"/>
    <w:pPr>
      <w:spacing w:before="100" w:beforeAutospacing="1" w:after="100" w:afterAutospacing="1"/>
    </w:pPr>
  </w:style>
  <w:style w:type="paragraph" w:customStyle="1" w:styleId="Default">
    <w:name w:val="Default"/>
    <w:rsid w:val="00390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D793E"/>
    <w:pPr>
      <w:ind w:left="720"/>
      <w:contextualSpacing/>
    </w:pPr>
  </w:style>
  <w:style w:type="paragraph" w:styleId="BalloonText">
    <w:name w:val="Balloon Text"/>
    <w:basedOn w:val="Normal"/>
    <w:link w:val="BalloonTextChar"/>
    <w:uiPriority w:val="99"/>
    <w:semiHidden/>
    <w:unhideWhenUsed/>
    <w:rsid w:val="007B5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generalcounsel/policy/default.cfm?policyID=180&amp;volumeID_1=8&amp;navst=0" TargetMode="External"/><Relationship Id="rId12" Type="http://schemas.openxmlformats.org/officeDocument/2006/relationships/hyperlink" Target="https://valenciacollege.edu/students/library/mla-apa-chicago-guid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20" TargetMode="External"/><Relationship Id="rId11" Type="http://schemas.openxmlformats.org/officeDocument/2006/relationships/hyperlink" Target="https://valenciacollege.edu/students/disputes/" TargetMode="External"/><Relationship Id="rId5" Type="http://schemas.openxmlformats.org/officeDocument/2006/relationships/hyperlink" Target="mailto:Abernard@valenciacollege.edu" TargetMode="External"/><Relationship Id="rId10" Type="http://schemas.openxmlformats.org/officeDocument/2006/relationships/hyperlink" Target="http://valenciacollege.edu/studentdev/CampusInformationServices.cfm" TargetMode="External"/><Relationship Id="rId4" Type="http://schemas.openxmlformats.org/officeDocument/2006/relationships/webSettings" Target="webSettings.xml"/><Relationship Id="rId9" Type="http://schemas.openxmlformats.org/officeDocument/2006/relationships/hyperlink" Target="http://www.valenciacollege.edu/generalcouns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Bernard</dc:creator>
  <cp:keywords/>
  <dc:description/>
  <cp:lastModifiedBy>Amy Bernard</cp:lastModifiedBy>
  <cp:revision>2</cp:revision>
  <cp:lastPrinted>2020-01-05T22:26:00Z</cp:lastPrinted>
  <dcterms:created xsi:type="dcterms:W3CDTF">2020-01-05T23:15:00Z</dcterms:created>
  <dcterms:modified xsi:type="dcterms:W3CDTF">2020-01-05T23:15:00Z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1711080135</vt:i4>
  </property>
  <property fmtid="{D5CDD505-2E9C-101B-9397-08002B2CF9AE}" pid="3" name="_NewReviewCycle">
    <vt:lpwstr/>
  </property>
  <property fmtid="{D5CDD505-2E9C-101B-9397-08002B2CF9AE}" pid="4" name="_EmailSubject">
    <vt:lpwstr>Updated Syllabi</vt:lpwstr>
  </property>
  <property fmtid="{D5CDD505-2E9C-101B-9397-08002B2CF9AE}" pid="5" name="_AuthorEmail">
    <vt:lpwstr>abernard@valenciacollege.edu</vt:lpwstr>
  </property>
  <property fmtid="{D5CDD505-2E9C-101B-9397-08002B2CF9AE}" pid="6" name="_AuthorEmailDisplayName">
    <vt:lpwstr>Amy Bernard</vt:lpwstr>
  </property>
  <property fmtid="{D5CDD505-2E9C-101B-9397-08002B2CF9AE}" pid="7" name="_ReviewingToolsShownOnce">
    <vt:lpwstr/>
  </property>
</Properties>
</file>